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0E5C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附件3：</w:t>
      </w:r>
    </w:p>
    <w:p w14:paraId="780E453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1D7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巢湖市人社局：</w:t>
      </w:r>
    </w:p>
    <w:p w14:paraId="620F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年度上半年合肥市巢湖市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事业单位公开招聘工作人员资格复审”相关事宜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4A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10BB8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003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AFCC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TQwZTFiODAyNzEzNWJiMDZmYzBkNjE1ODk2MGQifQ=="/>
  </w:docVars>
  <w:rsids>
    <w:rsidRoot w:val="40DF382C"/>
    <w:rsid w:val="14187FCB"/>
    <w:rsid w:val="1A860248"/>
    <w:rsid w:val="327E1CA0"/>
    <w:rsid w:val="32BE65D0"/>
    <w:rsid w:val="36D1351A"/>
    <w:rsid w:val="46B25A85"/>
    <w:rsid w:val="51AC5880"/>
    <w:rsid w:val="57392F0E"/>
    <w:rsid w:val="5EC1547E"/>
    <w:rsid w:val="67023047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151</Characters>
  <Lines>0</Lines>
  <Paragraphs>0</Paragraphs>
  <TotalTime>3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悦宸</cp:lastModifiedBy>
  <cp:lastPrinted>2019-08-07T00:52:00Z</cp:lastPrinted>
  <dcterms:modified xsi:type="dcterms:W3CDTF">2026-05-08T08:10:18Z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BA7458732A514DD59D41390248BF532B</vt:lpwstr>
  </property>
  <property fmtid="{D5CDD505-2E9C-101B-9397-08002B2CF9AE}" pid="4" name="KSOTemplateDocerSaveRecord">
    <vt:lpwstr>eyJoZGlkIjoiYmY4MTQwZTFiODAyNzEzNWJiMDZmYzBkNjE1ODk2MGQiLCJ1c2VySWQiOiIzNjU4Mzc3MTcifQ==</vt:lpwstr>
  </property>
</Properties>
</file>