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2422" w:rsidRDefault="006646B5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广西壮族自治区气象局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2026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年度</w:t>
      </w: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302422" w:rsidRDefault="00302422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302422" w:rsidRDefault="006646B5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广西壮族自治区气象局</w:t>
      </w:r>
      <w:r>
        <w:rPr>
          <w:rFonts w:eastAsia="仿宋_GB2312" w:hint="eastAsia"/>
          <w:sz w:val="32"/>
          <w:szCs w:val="32"/>
          <w:shd w:val="clear" w:color="auto" w:fill="FFFFFF"/>
        </w:rPr>
        <w:t>2026</w:t>
      </w:r>
      <w:r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302422" w:rsidRDefault="006646B5">
      <w:pPr>
        <w:pStyle w:val="ab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302422" w:rsidRDefault="006646B5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（详见附件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</w:p>
    <w:p w:rsidR="00302422" w:rsidRDefault="006646B5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</w:rPr>
        <w:t>6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hint="eastAsia"/>
          <w:sz w:val="32"/>
          <w:szCs w:val="32"/>
          <w:shd w:val="clear" w:color="auto" w:fill="FFFFFF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9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  <w:r>
        <w:rPr>
          <w:rFonts w:hint="eastAsia"/>
          <w:sz w:val="32"/>
          <w:szCs w:val="32"/>
          <w:shd w:val="clear" w:color="auto" w:fill="FFFFFF"/>
        </w:rPr>
        <w:t>1</w:t>
      </w:r>
      <w:r>
        <w:rPr>
          <w:sz w:val="32"/>
          <w:szCs w:val="32"/>
          <w:shd w:val="clear" w:color="auto" w:fill="FFFFFF"/>
        </w:rPr>
        <w:t>5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时前确认是否参加面试，确认方式为</w:t>
      </w:r>
      <w:r>
        <w:rPr>
          <w:rFonts w:eastAsia="仿宋_GB2312" w:hint="eastAsia"/>
          <w:sz w:val="32"/>
          <w:szCs w:val="32"/>
          <w:shd w:val="clear" w:color="auto" w:fill="FFFFFF"/>
        </w:rPr>
        <w:t>发送</w:t>
      </w:r>
      <w:r>
        <w:rPr>
          <w:rFonts w:eastAsia="仿宋_GB2312"/>
          <w:sz w:val="32"/>
          <w:szCs w:val="32"/>
          <w:shd w:val="clear" w:color="auto" w:fill="FFFFFF"/>
        </w:rPr>
        <w:t>电子邮件</w:t>
      </w:r>
      <w:r>
        <w:rPr>
          <w:rFonts w:eastAsia="仿宋_GB2312" w:hint="eastAsia"/>
          <w:sz w:val="32"/>
          <w:szCs w:val="32"/>
          <w:shd w:val="clear" w:color="auto" w:fill="FFFFFF"/>
        </w:rPr>
        <w:t>或传真</w:t>
      </w:r>
      <w:r>
        <w:rPr>
          <w:rFonts w:eastAsia="仿宋_GB2312"/>
          <w:sz w:val="32"/>
          <w:szCs w:val="32"/>
          <w:shd w:val="clear" w:color="auto" w:fill="FFFFFF"/>
        </w:rPr>
        <w:t>。要求如下：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发送电子邮件至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gxqxjrsc@</w:t>
      </w:r>
      <w:r>
        <w:rPr>
          <w:rFonts w:ascii="仿宋_GB2312" w:eastAsia="仿宋_GB2312"/>
          <w:sz w:val="32"/>
          <w:szCs w:val="32"/>
          <w:shd w:val="clear" w:color="auto" w:fill="FFFFFF"/>
        </w:rPr>
        <w:t>163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.com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，传真</w:t>
      </w:r>
      <w:r>
        <w:rPr>
          <w:rFonts w:ascii="仿宋_GB2312" w:eastAsia="仿宋_GB2312"/>
          <w:color w:val="000000"/>
          <w:sz w:val="32"/>
          <w:shd w:val="clear" w:color="auto" w:fill="FFFFFF"/>
        </w:rPr>
        <w:t>0771-5576766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电子邮件和传真</w:t>
      </w:r>
      <w:r>
        <w:rPr>
          <w:rFonts w:ascii="仿宋_GB2312" w:eastAsia="仿宋_GB2312" w:hint="eastAsia"/>
          <w:sz w:val="32"/>
          <w:shd w:val="clear" w:color="auto" w:fill="FFFFFF"/>
        </w:rPr>
        <w:t>标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题统一写成“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XXX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确认参加广西壮族自治区气象局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XX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职位面试”，正文内容</w:t>
      </w:r>
      <w:r>
        <w:rPr>
          <w:rFonts w:ascii="仿宋_GB2312" w:eastAsia="仿宋_GB2312" w:hint="eastAsia"/>
          <w:sz w:val="32"/>
          <w:shd w:val="clear" w:color="auto" w:fill="FFFFFF"/>
        </w:rPr>
        <w:t>见附件</w:t>
      </w:r>
      <w:r>
        <w:rPr>
          <w:rFonts w:ascii="仿宋_GB2312" w:eastAsia="仿宋_GB2312" w:hint="eastAsia"/>
          <w:sz w:val="32"/>
          <w:shd w:val="clear" w:color="auto" w:fill="FFFFFF"/>
        </w:rPr>
        <w:t>2</w:t>
      </w:r>
      <w:r>
        <w:rPr>
          <w:rFonts w:ascii="仿宋_GB2312" w:eastAsia="仿宋_GB2312" w:hint="eastAsia"/>
          <w:sz w:val="32"/>
          <w:shd w:val="clear" w:color="auto" w:fill="FFFFFF"/>
        </w:rPr>
        <w:t>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hd w:val="clear" w:color="auto" w:fill="FFFFFF"/>
        </w:rPr>
        <w:t>3.</w:t>
      </w:r>
      <w:r>
        <w:rPr>
          <w:rFonts w:ascii="仿宋_GB2312" w:eastAsia="仿宋_GB2312" w:hint="eastAsia"/>
          <w:sz w:val="32"/>
          <w:shd w:val="clear" w:color="auto" w:fill="FFFFFF"/>
        </w:rPr>
        <w:t>网上报名时填报的通讯地址、联系方式等信息如发生变化，请在电子邮件中注明。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3"/>
        <w:rPr>
          <w:rFonts w:ascii="仿宋_GB2312" w:eastAsia="仿宋_GB2312"/>
          <w:b/>
          <w:bCs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hd w:val="clear" w:color="auto" w:fill="FFFFFF"/>
        </w:rPr>
        <w:t>放弃面试的考生请填写《放弃公务员面试的声明》</w:t>
      </w:r>
      <w:r>
        <w:rPr>
          <w:rFonts w:ascii="仿宋_GB2312" w:eastAsia="仿宋_GB2312" w:hint="eastAsia"/>
          <w:bCs/>
          <w:sz w:val="32"/>
          <w:shd w:val="clear" w:color="auto" w:fill="FFFFFF"/>
        </w:rPr>
        <w:t>（详见附件</w:t>
      </w:r>
      <w:r>
        <w:rPr>
          <w:rFonts w:ascii="仿宋_GB2312" w:eastAsia="仿宋_GB2312" w:hint="eastAsia"/>
          <w:bCs/>
          <w:sz w:val="32"/>
          <w:shd w:val="clear" w:color="auto" w:fill="FFFFFF"/>
        </w:rPr>
        <w:t>3</w:t>
      </w:r>
      <w:r>
        <w:rPr>
          <w:rFonts w:ascii="仿宋_GB2312" w:eastAsia="仿宋_GB2312" w:hint="eastAsia"/>
          <w:bCs/>
          <w:sz w:val="32"/>
          <w:shd w:val="clear" w:color="auto" w:fill="FFFFFF"/>
        </w:rPr>
        <w:t>），</w:t>
      </w:r>
      <w:r>
        <w:rPr>
          <w:rFonts w:ascii="仿宋_GB2312" w:eastAsia="仿宋_GB2312" w:hint="eastAsia"/>
          <w:sz w:val="32"/>
          <w:shd w:val="clear" w:color="auto" w:fill="FFFFFF"/>
        </w:rPr>
        <w:t>经本人签名，于</w:t>
      </w:r>
      <w:r>
        <w:rPr>
          <w:rFonts w:ascii="仿宋_GB2312" w:eastAsia="仿宋_GB2312" w:hint="eastAsia"/>
          <w:sz w:val="32"/>
          <w:shd w:val="clear" w:color="auto" w:fill="FFFFFF"/>
        </w:rPr>
        <w:t>2026</w:t>
      </w:r>
      <w:r>
        <w:rPr>
          <w:rFonts w:ascii="仿宋_GB2312" w:eastAsia="仿宋_GB2312" w:hint="eastAsia"/>
          <w:sz w:val="32"/>
          <w:shd w:val="clear" w:color="auto" w:fill="FFFFFF"/>
        </w:rPr>
        <w:t>年</w:t>
      </w:r>
      <w:r>
        <w:rPr>
          <w:rFonts w:ascii="仿宋_GB2312" w:eastAsia="仿宋_GB2312" w:hint="eastAsia"/>
          <w:sz w:val="32"/>
          <w:shd w:val="clear" w:color="auto" w:fill="FFFFFF"/>
        </w:rPr>
        <w:t>2</w:t>
      </w:r>
      <w:r>
        <w:rPr>
          <w:rFonts w:ascii="仿宋_GB2312" w:eastAsia="仿宋_GB2312" w:hint="eastAsia"/>
          <w:sz w:val="32"/>
          <w:shd w:val="clear" w:color="auto" w:fill="FFFFFF"/>
        </w:rPr>
        <w:t>月</w:t>
      </w:r>
      <w:r>
        <w:rPr>
          <w:rFonts w:ascii="仿宋_GB2312" w:eastAsia="仿宋_GB2312" w:hint="eastAsia"/>
          <w:sz w:val="32"/>
          <w:shd w:val="clear" w:color="auto" w:fill="FFFFFF"/>
        </w:rPr>
        <w:t>9</w:t>
      </w:r>
      <w:r>
        <w:rPr>
          <w:rFonts w:ascii="仿宋_GB2312" w:eastAsia="仿宋_GB2312" w:hint="eastAsia"/>
          <w:sz w:val="32"/>
          <w:shd w:val="clear" w:color="auto" w:fill="FFFFFF"/>
        </w:rPr>
        <w:t>日</w:t>
      </w:r>
      <w:r>
        <w:rPr>
          <w:rFonts w:ascii="仿宋_GB2312" w:eastAsia="仿宋_GB2312" w:hint="eastAsia"/>
          <w:sz w:val="32"/>
          <w:shd w:val="clear" w:color="auto" w:fill="FFFFFF"/>
        </w:rPr>
        <w:t>15</w:t>
      </w:r>
      <w:r>
        <w:rPr>
          <w:rFonts w:ascii="仿宋_GB2312" w:eastAsia="仿宋_GB2312" w:hint="eastAsia"/>
          <w:sz w:val="32"/>
          <w:shd w:val="clear" w:color="auto" w:fill="FFFFFF"/>
        </w:rPr>
        <w:t>时前传真至</w:t>
      </w:r>
      <w:r>
        <w:rPr>
          <w:rFonts w:ascii="仿宋_GB2312" w:eastAsia="仿宋_GB2312"/>
          <w:color w:val="000000"/>
          <w:sz w:val="32"/>
          <w:shd w:val="clear" w:color="auto" w:fill="FFFFFF"/>
        </w:rPr>
        <w:t>0771-5576766</w:t>
      </w:r>
      <w:r>
        <w:rPr>
          <w:rFonts w:ascii="仿宋_GB2312" w:eastAsia="仿宋_GB2312" w:hint="eastAsia"/>
          <w:sz w:val="32"/>
          <w:shd w:val="clear" w:color="auto" w:fill="FFFFFF"/>
        </w:rPr>
        <w:t>，或将扫描件发送至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gxqxjrsc@</w:t>
      </w:r>
      <w:r>
        <w:rPr>
          <w:rFonts w:ascii="仿宋_GB2312" w:eastAsia="仿宋_GB2312"/>
          <w:sz w:val="32"/>
          <w:szCs w:val="32"/>
          <w:shd w:val="clear" w:color="auto" w:fill="FFFFFF"/>
        </w:rPr>
        <w:t>163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.com</w:t>
      </w:r>
      <w:r>
        <w:rPr>
          <w:rFonts w:ascii="仿宋_GB2312" w:eastAsia="仿宋_GB2312" w:hint="eastAsia"/>
          <w:sz w:val="32"/>
          <w:shd w:val="clear" w:color="auto" w:fill="FFFFFF"/>
        </w:rPr>
        <w:t>。</w:t>
      </w:r>
      <w:r>
        <w:rPr>
          <w:rFonts w:ascii="仿宋_GB2312" w:eastAsia="仿宋_GB2312" w:hint="eastAsia"/>
          <w:b/>
          <w:bCs/>
          <w:sz w:val="32"/>
          <w:shd w:val="clear" w:color="auto" w:fill="FFFFFF"/>
        </w:rPr>
        <w:t>未在规定时间内填报放弃声明，又因个人原因不参加面试的，招录单位将视情节将上报中央公务员主管部门记入诚信档案。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lastRenderedPageBreak/>
        <w:t>四、资格复审寄送材料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请考生于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日前（以寄出邮戳为准）通过邮政特快专递（</w:t>
      </w:r>
      <w:r>
        <w:rPr>
          <w:rFonts w:ascii="仿宋_GB2312" w:eastAsia="仿宋_GB2312" w:hint="eastAsia"/>
          <w:sz w:val="32"/>
          <w:szCs w:val="32"/>
        </w:rPr>
        <w:t>EMS</w:t>
      </w:r>
      <w:r>
        <w:rPr>
          <w:rFonts w:ascii="仿宋_GB2312" w:eastAsia="仿宋_GB2312" w:hint="eastAsia"/>
          <w:sz w:val="32"/>
          <w:szCs w:val="32"/>
        </w:rPr>
        <w:t>）将以下材料复印件邮寄到：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广西壮族自治区南宁市</w:t>
      </w:r>
      <w:proofErr w:type="gramStart"/>
      <w:r>
        <w:rPr>
          <w:rFonts w:ascii="仿宋_GB2312" w:eastAsia="仿宋_GB2312" w:hint="eastAsia"/>
          <w:sz w:val="32"/>
          <w:szCs w:val="32"/>
          <w:shd w:val="clear" w:color="auto" w:fill="FFFFFF"/>
        </w:rPr>
        <w:t>青秀</w:t>
      </w:r>
      <w:proofErr w:type="gramEnd"/>
      <w:r>
        <w:rPr>
          <w:rFonts w:ascii="仿宋_GB2312" w:eastAsia="仿宋_GB2312" w:hint="eastAsia"/>
          <w:sz w:val="32"/>
          <w:szCs w:val="32"/>
          <w:shd w:val="clear" w:color="auto" w:fill="FFFFFF"/>
        </w:rPr>
        <w:t>区民族大道</w:t>
      </w:r>
      <w:r>
        <w:rPr>
          <w:rFonts w:ascii="仿宋_GB2312" w:eastAsia="仿宋_GB2312"/>
          <w:sz w:val="32"/>
          <w:szCs w:val="32"/>
          <w:shd w:val="clear" w:color="auto" w:fill="FFFFFF"/>
        </w:rPr>
        <w:t>81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号广西壮族自治区气象局人事处，王玉方（收），邮编：</w:t>
      </w:r>
      <w:r>
        <w:rPr>
          <w:rFonts w:ascii="仿宋_GB2312" w:eastAsia="仿宋_GB2312"/>
          <w:sz w:val="32"/>
          <w:szCs w:val="32"/>
          <w:shd w:val="clear" w:color="auto" w:fill="FFFFFF"/>
        </w:rPr>
        <w:t>53002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，电话：</w:t>
      </w:r>
      <w:r>
        <w:rPr>
          <w:rFonts w:ascii="仿宋_GB2312" w:eastAsia="仿宋_GB2312"/>
          <w:color w:val="000000"/>
          <w:sz w:val="32"/>
          <w:shd w:val="clear" w:color="auto" w:fill="FFFFFF"/>
        </w:rPr>
        <w:t>0771-5576728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，接受资格复审（一般不接待本人或快递公司送达；邮</w:t>
      </w:r>
      <w:r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本人身份证、学生证或工作证复印件。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公共科目笔试准考证复印件。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考试报名登记表（公务员局网站下载，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可手填），贴好照片，如实、详细填写个人学习、工作经历、家庭成员信息（父母、兄弟姐妹信息必填，已婚的需填写配偶及配偶父母信息），时间必须连续，并注明各学习阶段是否在职学习，取得何种学历和学位。报名</w:t>
      </w:r>
      <w:proofErr w:type="gramStart"/>
      <w:r>
        <w:rPr>
          <w:rFonts w:ascii="仿宋_GB2312" w:eastAsia="仿宋_GB2312" w:hint="eastAsia"/>
          <w:sz w:val="32"/>
          <w:szCs w:val="32"/>
        </w:rPr>
        <w:t>时资料</w:t>
      </w:r>
      <w:proofErr w:type="gramEnd"/>
      <w:r>
        <w:rPr>
          <w:rFonts w:ascii="仿宋_GB2312" w:eastAsia="仿宋_GB2312" w:hint="eastAsia"/>
          <w:sz w:val="32"/>
          <w:szCs w:val="32"/>
        </w:rPr>
        <w:t>填写不完整或报名后情况发生变化的，可以附表补充。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本（专）科、研究生各阶段学历、学位证书复印件，所报职位要求的外语等级证书、职业资格证书复印件等材料。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．报考职位所要求的基层工作经历有关材料。在党政机关、事业单位、国有企业工作过的考生</w:t>
      </w:r>
      <w:r>
        <w:rPr>
          <w:rFonts w:ascii="仿宋_GB2312" w:eastAsia="仿宋_GB2312" w:hint="eastAsia"/>
          <w:sz w:val="32"/>
          <w:szCs w:val="32"/>
        </w:rPr>
        <w:t>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除上述材料外，考生需按照身份类别，提供以下材料：</w:t>
      </w:r>
    </w:p>
    <w:p w:rsidR="00302422" w:rsidRDefault="006646B5" w:rsidP="006646B5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应届毕业生</w:t>
      </w:r>
      <w:r>
        <w:rPr>
          <w:rFonts w:ascii="仿宋_GB2312" w:eastAsia="仿宋_GB2312" w:hint="eastAsia"/>
          <w:sz w:val="32"/>
          <w:szCs w:val="32"/>
        </w:rPr>
        <w:t>提供《报名推荐表（适用于普通高等院校应届毕</w:t>
      </w:r>
      <w:r>
        <w:rPr>
          <w:rFonts w:ascii="仿宋_GB2312" w:eastAsia="仿宋_GB2312" w:hint="eastAsia"/>
          <w:sz w:val="32"/>
          <w:szCs w:val="32"/>
        </w:rPr>
        <w:lastRenderedPageBreak/>
        <w:t>业生）》（须注明培养方式，详见附件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）复印件。</w:t>
      </w:r>
    </w:p>
    <w:p w:rsidR="00302422" w:rsidRDefault="006646B5" w:rsidP="006646B5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社会在职人员</w:t>
      </w:r>
      <w:r>
        <w:rPr>
          <w:rFonts w:ascii="仿宋_GB2312" w:eastAsia="仿宋_GB2312" w:hint="eastAsia"/>
          <w:sz w:val="32"/>
          <w:szCs w:val="32"/>
        </w:rPr>
        <w:t>在考察前，提供《报名推荐表（适用于社会在职人员）》（详见附件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）复印件。现所在工作单位与报名时填写单位发生变化的，需提供报名时所填写单位出具的离职相关材料复印件。</w:t>
      </w:r>
    </w:p>
    <w:p w:rsidR="00302422" w:rsidRDefault="006646B5" w:rsidP="006646B5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待业人员</w:t>
      </w:r>
      <w:r>
        <w:rPr>
          <w:rFonts w:ascii="仿宋_GB2312" w:eastAsia="仿宋_GB2312" w:hint="eastAsia"/>
          <w:sz w:val="32"/>
          <w:szCs w:val="32"/>
        </w:rPr>
        <w:t>之前有过工作经历</w:t>
      </w:r>
      <w:r>
        <w:rPr>
          <w:rFonts w:ascii="仿宋_GB2312" w:eastAsia="仿宋_GB2312" w:hint="eastAsia"/>
          <w:sz w:val="32"/>
          <w:szCs w:val="32"/>
        </w:rPr>
        <w:t>的，需提供当时的劳动（聘用）合同复印件及社保管理机构出具的社保缴纳材料。</w:t>
      </w:r>
    </w:p>
    <w:p w:rsidR="00302422" w:rsidRDefault="006646B5" w:rsidP="006646B5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留学回国人员</w:t>
      </w:r>
      <w:r>
        <w:rPr>
          <w:rFonts w:ascii="仿宋_GB2312" w:eastAsia="仿宋_GB2312" w:hint="eastAsia"/>
          <w:sz w:val="32"/>
          <w:szCs w:val="32"/>
        </w:rPr>
        <w:t>提供教育部留学服务中心认证的国外学历学位认证书复印件。</w:t>
      </w:r>
    </w:p>
    <w:p w:rsidR="00302422" w:rsidRDefault="006646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将取消面试资格。面试前还将进行现场资格复审，届时请考生</w:t>
      </w:r>
      <w:r>
        <w:rPr>
          <w:rFonts w:eastAsia="仿宋_GB2312"/>
          <w:b/>
          <w:sz w:val="32"/>
          <w:szCs w:val="32"/>
        </w:rPr>
        <w:t>备齐以上材料原件</w:t>
      </w:r>
      <w:r>
        <w:rPr>
          <w:rFonts w:eastAsia="仿宋_GB2312" w:hint="eastAsia"/>
          <w:b/>
          <w:sz w:val="32"/>
          <w:szCs w:val="32"/>
        </w:rPr>
        <w:t>。</w:t>
      </w:r>
    </w:p>
    <w:p w:rsidR="00302422" w:rsidRDefault="006646B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五、现场资格复审</w:t>
      </w:r>
    </w:p>
    <w:p w:rsidR="00302422" w:rsidRDefault="006646B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请考生于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int="eastAsia"/>
          <w:sz w:val="32"/>
          <w:szCs w:val="32"/>
        </w:rPr>
        <w:t>日携带上述资格复审材料原件，到指定地点进行现场资格复审。现场资格复审的地点为：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南宁市</w:t>
      </w:r>
      <w:proofErr w:type="gramStart"/>
      <w:r>
        <w:rPr>
          <w:rFonts w:ascii="仿宋_GB2312" w:eastAsia="仿宋_GB2312" w:hint="eastAsia"/>
          <w:sz w:val="32"/>
          <w:szCs w:val="32"/>
          <w:shd w:val="clear" w:color="auto" w:fill="FFFFFF"/>
        </w:rPr>
        <w:t>青秀</w:t>
      </w:r>
      <w:proofErr w:type="gramEnd"/>
      <w:r>
        <w:rPr>
          <w:rFonts w:ascii="仿宋_GB2312" w:eastAsia="仿宋_GB2312" w:hint="eastAsia"/>
          <w:sz w:val="32"/>
          <w:szCs w:val="32"/>
          <w:shd w:val="clear" w:color="auto" w:fill="FFFFFF"/>
        </w:rPr>
        <w:t>区民族大道</w:t>
      </w:r>
      <w:r>
        <w:rPr>
          <w:rFonts w:ascii="仿宋_GB2312" w:eastAsia="仿宋_GB2312"/>
          <w:sz w:val="32"/>
          <w:szCs w:val="32"/>
          <w:shd w:val="clear" w:color="auto" w:fill="FFFFFF"/>
        </w:rPr>
        <w:t>81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号广西壮族自治区气象局气象大厦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楼会议室。现场资格复审的时间为：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int="eastAsia"/>
          <w:sz w:val="32"/>
          <w:szCs w:val="32"/>
        </w:rPr>
        <w:t>日（周四）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下午</w:t>
      </w:r>
      <w:r>
        <w:rPr>
          <w:rFonts w:ascii="仿宋_GB2312" w:eastAsia="仿宋_GB2312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:3</w:t>
      </w:r>
      <w:r>
        <w:rPr>
          <w:rFonts w:ascii="仿宋_GB2312" w:eastAsia="仿宋_GB2312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—</w:t>
      </w:r>
      <w:r>
        <w:rPr>
          <w:rFonts w:ascii="仿宋_GB2312" w:eastAsia="仿宋_GB2312"/>
          <w:sz w:val="32"/>
          <w:szCs w:val="32"/>
          <w:shd w:val="clear" w:color="auto" w:fill="FFFFFF"/>
        </w:rPr>
        <w:t>16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:3</w:t>
      </w:r>
      <w:r>
        <w:rPr>
          <w:rFonts w:ascii="仿宋_GB2312" w:eastAsia="仿宋_GB2312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面试时间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面试于</w:t>
      </w:r>
      <w:r>
        <w:rPr>
          <w:rFonts w:ascii="仿宋_GB2312" w:eastAsia="仿宋_GB2312" w:hint="eastAsia"/>
          <w:b/>
          <w:sz w:val="32"/>
          <w:szCs w:val="32"/>
        </w:rPr>
        <w:t>2026</w:t>
      </w:r>
      <w:r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3</w:t>
      </w:r>
      <w:r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13</w:t>
      </w:r>
      <w:r>
        <w:rPr>
          <w:rFonts w:ascii="仿宋_GB2312" w:eastAsia="仿宋_GB2312" w:hint="eastAsia"/>
          <w:b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进行。每位考生具体面试时间详见附件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面试于当日上午</w:t>
      </w:r>
      <w:r>
        <w:rPr>
          <w:rFonts w:ascii="仿宋_GB2312" w:eastAsia="仿宋_GB2312" w:hint="eastAsia"/>
          <w:sz w:val="32"/>
          <w:szCs w:val="32"/>
        </w:rPr>
        <w:t>9:00</w:t>
      </w:r>
      <w:r>
        <w:rPr>
          <w:rFonts w:ascii="仿宋_GB2312" w:eastAsia="仿宋_GB2312" w:hint="eastAsia"/>
          <w:sz w:val="32"/>
          <w:szCs w:val="32"/>
        </w:rPr>
        <w:t>开始，参加当天面试的考生务必全部于上午</w:t>
      </w:r>
      <w:r>
        <w:rPr>
          <w:rFonts w:ascii="仿宋_GB2312" w:eastAsia="仿宋_GB2312" w:hint="eastAsia"/>
          <w:sz w:val="32"/>
          <w:szCs w:val="32"/>
        </w:rPr>
        <w:t>8:00</w:t>
      </w:r>
      <w:r>
        <w:rPr>
          <w:rFonts w:ascii="仿宋_GB2312" w:eastAsia="仿宋_GB2312" w:hint="eastAsia"/>
          <w:sz w:val="32"/>
          <w:szCs w:val="32"/>
        </w:rPr>
        <w:t>前报到完毕，并在工作人员引导下</w:t>
      </w:r>
      <w:proofErr w:type="gramStart"/>
      <w:r>
        <w:rPr>
          <w:rFonts w:ascii="仿宋_GB2312" w:eastAsia="仿宋_GB2312" w:hint="eastAsia"/>
          <w:sz w:val="32"/>
          <w:szCs w:val="32"/>
        </w:rPr>
        <w:t>进入候考室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b/>
          <w:sz w:val="32"/>
          <w:szCs w:val="32"/>
        </w:rPr>
        <w:t>截至当</w:t>
      </w:r>
      <w:r>
        <w:rPr>
          <w:rFonts w:ascii="仿宋_GB2312" w:eastAsia="仿宋_GB2312" w:hint="eastAsia"/>
          <w:b/>
          <w:sz w:val="32"/>
          <w:szCs w:val="32"/>
        </w:rPr>
        <w:lastRenderedPageBreak/>
        <w:t>天上午</w:t>
      </w:r>
      <w:r>
        <w:rPr>
          <w:rFonts w:ascii="仿宋_GB2312" w:eastAsia="仿宋_GB2312" w:hint="eastAsia"/>
          <w:b/>
          <w:sz w:val="32"/>
          <w:szCs w:val="32"/>
        </w:rPr>
        <w:t>8:30</w:t>
      </w:r>
      <w:r>
        <w:rPr>
          <w:rFonts w:ascii="仿宋_GB2312" w:eastAsia="仿宋_GB2312" w:hint="eastAsia"/>
          <w:b/>
          <w:sz w:val="32"/>
          <w:szCs w:val="32"/>
        </w:rPr>
        <w:t>没有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进入候考室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的考生，取消面试考试资格。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/>
          <w:b/>
          <w:sz w:val="32"/>
          <w:szCs w:val="32"/>
          <w:shd w:val="clear" w:color="auto" w:fill="FFFFFF"/>
        </w:rPr>
        <w:t>（二）面试所需材料</w:t>
      </w:r>
    </w:p>
    <w:p w:rsidR="00302422" w:rsidRDefault="006646B5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公共科目笔试准考证。</w:t>
      </w:r>
    </w:p>
    <w:p w:rsidR="00302422" w:rsidRDefault="006646B5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身份证原件。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广西壮族自治区气象局</w:t>
      </w:r>
      <w:proofErr w:type="gramStart"/>
      <w:r>
        <w:rPr>
          <w:rFonts w:ascii="仿宋_GB2312" w:eastAsia="仿宋_GB2312"/>
          <w:sz w:val="32"/>
          <w:szCs w:val="32"/>
          <w:shd w:val="clear" w:color="auto" w:fill="FFFFFF"/>
        </w:rPr>
        <w:t>24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层候考室</w:t>
      </w:r>
      <w:proofErr w:type="gramEnd"/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。地址：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广西壮族自治区南宁市</w:t>
      </w:r>
      <w:proofErr w:type="gramStart"/>
      <w:r>
        <w:rPr>
          <w:rFonts w:ascii="仿宋_GB2312" w:eastAsia="仿宋_GB2312" w:hint="eastAsia"/>
          <w:sz w:val="32"/>
          <w:szCs w:val="32"/>
          <w:shd w:val="clear" w:color="auto" w:fill="FFFFFF"/>
        </w:rPr>
        <w:t>青秀</w:t>
      </w:r>
      <w:proofErr w:type="gramEnd"/>
      <w:r>
        <w:rPr>
          <w:rFonts w:ascii="仿宋_GB2312" w:eastAsia="仿宋_GB2312" w:hint="eastAsia"/>
          <w:sz w:val="32"/>
          <w:szCs w:val="32"/>
          <w:shd w:val="clear" w:color="auto" w:fill="FFFFFF"/>
        </w:rPr>
        <w:t>区民族大道</w:t>
      </w:r>
      <w:r>
        <w:rPr>
          <w:rFonts w:ascii="仿宋_GB2312" w:eastAsia="仿宋_GB2312"/>
          <w:sz w:val="32"/>
          <w:szCs w:val="32"/>
          <w:shd w:val="clear" w:color="auto" w:fill="FFFFFF"/>
        </w:rPr>
        <w:t>81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号广西壮族</w:t>
      </w:r>
      <w:r>
        <w:rPr>
          <w:rFonts w:eastAsia="仿宋_GB2312" w:hint="eastAsia"/>
          <w:sz w:val="32"/>
          <w:szCs w:val="32"/>
          <w:shd w:val="clear" w:color="auto" w:fill="FFFFFF"/>
        </w:rPr>
        <w:t>自治区气象局气象大厦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楼。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．乘坐地铁：从火车站、火车东站、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东客运站乘坐地铁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号线到麻村站下车，Ｄ出口出站即到自治区气象局气象大厦。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．乘坐公交车：从火车站乘坐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路公交车到民族园湖路口站下车；或从火车站乘坐Ｂ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路、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路公交车到园</w:t>
      </w:r>
      <w:proofErr w:type="gramStart"/>
      <w:r>
        <w:rPr>
          <w:rFonts w:ascii="仿宋_GB2312" w:eastAsia="仿宋_GB2312" w:hint="eastAsia"/>
          <w:sz w:val="32"/>
          <w:szCs w:val="32"/>
        </w:rPr>
        <w:t>湖民族</w:t>
      </w:r>
      <w:proofErr w:type="gramEnd"/>
      <w:r>
        <w:rPr>
          <w:rFonts w:ascii="仿宋_GB2312" w:eastAsia="仿宋_GB2312" w:hint="eastAsia"/>
          <w:sz w:val="32"/>
          <w:szCs w:val="32"/>
        </w:rPr>
        <w:t>路口站下车。从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东客运站乘坐</w:t>
      </w:r>
      <w:r>
        <w:rPr>
          <w:rFonts w:ascii="仿宋_GB2312" w:eastAsia="仿宋_GB2312" w:hAnsi="仿宋_GB2312" w:cs="仿宋_GB2312" w:hint="eastAsia"/>
          <w:sz w:val="32"/>
          <w:szCs w:val="32"/>
        </w:rPr>
        <w:t>704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39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路公交车到麻村站下车。</w:t>
      </w:r>
    </w:p>
    <w:p w:rsidR="00302422" w:rsidRDefault="006646B5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七、体检和考察</w:t>
      </w:r>
    </w:p>
    <w:p w:rsidR="00302422" w:rsidRDefault="006646B5" w:rsidP="006646B5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参加面试人数与录用计划数比例达到</w:t>
      </w:r>
      <w:r>
        <w:rPr>
          <w:rFonts w:ascii="仿宋_GB2312" w:eastAsia="仿宋_GB2312" w:hint="eastAsia"/>
          <w:sz w:val="32"/>
          <w:szCs w:val="32"/>
        </w:rPr>
        <w:t>3:1</w:t>
      </w:r>
      <w:r>
        <w:rPr>
          <w:rFonts w:ascii="仿宋_GB2312" w:eastAsia="仿宋_GB2312" w:hint="eastAsia"/>
          <w:sz w:val="32"/>
          <w:szCs w:val="32"/>
        </w:rPr>
        <w:t>及以上的，面试后应按综合成绩从高到低的顺序</w:t>
      </w:r>
      <w:r>
        <w:rPr>
          <w:rFonts w:ascii="仿宋_GB2312" w:eastAsia="仿宋_GB2312" w:hint="eastAsia"/>
          <w:sz w:val="32"/>
          <w:szCs w:val="32"/>
        </w:rPr>
        <w:t>1:1</w:t>
      </w:r>
      <w:r>
        <w:rPr>
          <w:rFonts w:ascii="仿宋_GB2312" w:eastAsia="仿宋_GB2312" w:hint="eastAsia"/>
          <w:sz w:val="32"/>
          <w:szCs w:val="32"/>
        </w:rPr>
        <w:t>确定体检和考察人选；参加面试人数与录用计划数比例低于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:1</w:t>
      </w:r>
      <w:r>
        <w:rPr>
          <w:rFonts w:ascii="仿宋_GB2312" w:eastAsia="仿宋_GB2312" w:hint="eastAsia"/>
          <w:sz w:val="32"/>
          <w:szCs w:val="32"/>
        </w:rPr>
        <w:t>的，考生面试成绩须达</w:t>
      </w:r>
      <w:r>
        <w:rPr>
          <w:rFonts w:ascii="仿宋_GB2312" w:eastAsia="仿宋_GB2312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分（含</w:t>
      </w:r>
      <w:r>
        <w:rPr>
          <w:rFonts w:ascii="仿宋_GB2312" w:eastAsia="仿宋_GB2312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分）以上，并按综合成绩从高到低的顺序</w:t>
      </w:r>
      <w:r>
        <w:rPr>
          <w:rFonts w:ascii="仿宋_GB2312" w:eastAsia="仿宋_GB2312" w:hint="eastAsia"/>
          <w:sz w:val="32"/>
          <w:szCs w:val="32"/>
        </w:rPr>
        <w:t>1:1</w:t>
      </w:r>
      <w:r>
        <w:rPr>
          <w:rFonts w:ascii="仿宋_GB2312" w:eastAsia="仿宋_GB2312" w:hint="eastAsia"/>
          <w:sz w:val="32"/>
          <w:szCs w:val="32"/>
        </w:rPr>
        <w:t>确定体检和考察人选。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302422" w:rsidRDefault="006646B5" w:rsidP="006646B5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lastRenderedPageBreak/>
        <w:t>（二）体检</w:t>
      </w:r>
    </w:p>
    <w:p w:rsidR="00302422" w:rsidRDefault="006646B5">
      <w:pPr>
        <w:pStyle w:val="a4"/>
        <w:spacing w:line="580" w:lineRule="exact"/>
        <w:rPr>
          <w:rFonts w:ascii="仿宋_GB2312" w:eastAsia="仿宋_GB2312"/>
          <w:szCs w:val="32"/>
          <w:shd w:val="clear" w:color="auto" w:fill="FFFFFF"/>
        </w:rPr>
      </w:pPr>
      <w:r>
        <w:rPr>
          <w:rFonts w:ascii="仿宋_GB2312" w:eastAsia="仿宋_GB2312" w:hint="eastAsia"/>
          <w:szCs w:val="32"/>
          <w:shd w:val="clear" w:color="auto" w:fill="FFFFFF"/>
        </w:rPr>
        <w:t>体检于</w:t>
      </w:r>
      <w:r>
        <w:rPr>
          <w:rFonts w:ascii="仿宋_GB2312" w:eastAsia="仿宋_GB2312" w:hint="eastAsia"/>
          <w:szCs w:val="32"/>
          <w:shd w:val="clear" w:color="auto" w:fill="FFFFFF"/>
        </w:rPr>
        <w:t>2026</w:t>
      </w:r>
      <w:r>
        <w:rPr>
          <w:rFonts w:ascii="仿宋_GB2312" w:eastAsia="仿宋_GB2312" w:hint="eastAsia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b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b/>
          <w:szCs w:val="32"/>
          <w:shd w:val="clear" w:color="auto" w:fill="FFFFFF"/>
        </w:rPr>
        <w:t>月</w:t>
      </w:r>
      <w:r>
        <w:rPr>
          <w:rFonts w:ascii="仿宋_GB2312" w:eastAsia="仿宋_GB2312"/>
          <w:szCs w:val="32"/>
        </w:rPr>
        <w:t>14</w:t>
      </w:r>
      <w:r>
        <w:rPr>
          <w:rFonts w:ascii="仿宋_GB2312" w:eastAsia="仿宋_GB2312" w:hint="eastAsia"/>
          <w:b/>
          <w:szCs w:val="32"/>
          <w:shd w:val="clear" w:color="auto" w:fill="FFFFFF"/>
        </w:rPr>
        <w:t>日</w:t>
      </w:r>
      <w:r>
        <w:rPr>
          <w:rFonts w:ascii="仿宋_GB2312" w:eastAsia="仿宋_GB2312" w:hint="eastAsia"/>
          <w:szCs w:val="32"/>
          <w:shd w:val="clear" w:color="auto" w:fill="FFFFFF"/>
        </w:rPr>
        <w:t>进行，请考生保持联系畅通，并于当天</w:t>
      </w:r>
      <w:r>
        <w:rPr>
          <w:rFonts w:eastAsia="仿宋_GB2312" w:hint="eastAsia"/>
          <w:szCs w:val="32"/>
          <w:shd w:val="clear" w:color="auto" w:fill="FFFFFF"/>
        </w:rPr>
        <w:t>上午</w:t>
      </w:r>
      <w:r>
        <w:rPr>
          <w:rFonts w:eastAsia="仿宋_GB2312" w:hint="eastAsia"/>
          <w:szCs w:val="32"/>
          <w:shd w:val="clear" w:color="auto" w:fill="FFFFFF"/>
        </w:rPr>
        <w:t>8</w:t>
      </w:r>
      <w:r>
        <w:rPr>
          <w:rFonts w:eastAsia="仿宋_GB2312" w:hint="eastAsia"/>
          <w:szCs w:val="32"/>
          <w:shd w:val="clear" w:color="auto" w:fill="FFFFFF"/>
        </w:rPr>
        <w:t>点在</w:t>
      </w:r>
      <w:r>
        <w:rPr>
          <w:rFonts w:eastAsia="仿宋_GB2312" w:hint="eastAsia"/>
          <w:b/>
          <w:szCs w:val="32"/>
          <w:shd w:val="clear" w:color="auto" w:fill="FFFFFF"/>
        </w:rPr>
        <w:t>广西壮族自治区气象局气象大厦东大堂集合</w:t>
      </w:r>
      <w:r>
        <w:rPr>
          <w:rFonts w:ascii="仿宋_GB2312" w:eastAsia="仿宋_GB2312" w:hint="eastAsia"/>
          <w:szCs w:val="32"/>
          <w:shd w:val="clear" w:color="auto" w:fill="FFFFFF"/>
        </w:rPr>
        <w:t xml:space="preserve">，统一前往，请考生合理安排行程，注意安全。 </w:t>
      </w:r>
    </w:p>
    <w:p w:rsidR="00302422" w:rsidRDefault="006646B5" w:rsidP="006646B5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302422" w:rsidRDefault="006646B5">
      <w:pPr>
        <w:rPr>
          <w:rFonts w:ascii="仿宋_GB2312" w:eastAsia="仿宋_GB2312" w:hAnsiTheme="minorHAnsi" w:cstheme="minorBidi"/>
          <w:szCs w:val="22"/>
        </w:rPr>
      </w:pP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综合成绩计算</w:t>
      </w:r>
      <w:r>
        <w:rPr>
          <w:rFonts w:ascii="仿宋_GB2312" w:eastAsia="仿宋_GB2312" w:hint="eastAsia"/>
          <w:sz w:val="32"/>
          <w:szCs w:val="32"/>
        </w:rPr>
        <w:t xml:space="preserve">: </w:t>
      </w:r>
      <w:r>
        <w:rPr>
          <w:rFonts w:ascii="仿宋_GB2312" w:eastAsia="仿宋_GB2312" w:hint="eastAsia"/>
          <w:sz w:val="32"/>
          <w:szCs w:val="32"/>
        </w:rPr>
        <w:t>综合成绩</w:t>
      </w:r>
      <w:r>
        <w:rPr>
          <w:rFonts w:ascii="仿宋_GB2312" w:eastAsia="仿宋_GB2312" w:hint="eastAsia"/>
          <w:sz w:val="32"/>
          <w:szCs w:val="32"/>
        </w:rPr>
        <w:t>=</w:t>
      </w:r>
      <w:r>
        <w:rPr>
          <w:rFonts w:ascii="仿宋_GB2312" w:eastAsia="仿宋_GB2312" w:hint="eastAsia"/>
          <w:sz w:val="32"/>
          <w:szCs w:val="32"/>
        </w:rPr>
        <w:t>（笔试总成绩÷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int="eastAsia"/>
          <w:sz w:val="32"/>
          <w:szCs w:val="32"/>
        </w:rPr>
        <w:t>50% +</w:t>
      </w:r>
      <w:r>
        <w:rPr>
          <w:rFonts w:ascii="仿宋_GB2312" w:eastAsia="仿宋_GB2312" w:hint="eastAsia"/>
          <w:sz w:val="32"/>
          <w:szCs w:val="32"/>
        </w:rPr>
        <w:t>面试成绩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int="eastAsia"/>
          <w:sz w:val="32"/>
          <w:szCs w:val="32"/>
        </w:rPr>
        <w:t>50%</w:t>
      </w:r>
    </w:p>
    <w:p w:rsidR="00302422" w:rsidRDefault="006646B5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考生应对个人提供资料的真实性负责。</w:t>
      </w:r>
    </w:p>
    <w:p w:rsidR="00302422" w:rsidRDefault="006646B5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highlight w:val="yellow"/>
          <w:u w:val="single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请考生密切关注</w:t>
      </w:r>
      <w:r>
        <w:rPr>
          <w:rFonts w:eastAsia="仿宋_GB2312" w:hint="eastAsia"/>
          <w:sz w:val="32"/>
          <w:szCs w:val="32"/>
        </w:rPr>
        <w:t>广西气象局官方网站（</w:t>
      </w:r>
      <w:r>
        <w:rPr>
          <w:rFonts w:eastAsia="仿宋_GB2312" w:hint="eastAsia"/>
          <w:sz w:val="32"/>
          <w:szCs w:val="32"/>
        </w:rPr>
        <w:t>http://gx.cma.gov.cn/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，以免遗漏相关信息。</w:t>
      </w:r>
    </w:p>
    <w:p w:rsidR="00302422" w:rsidRDefault="006646B5" w:rsidP="006646B5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</w:rPr>
        <w:t>谭丽梅，</w:t>
      </w:r>
      <w:r>
        <w:rPr>
          <w:rFonts w:ascii="仿宋_GB2312" w:eastAsia="仿宋_GB2312"/>
          <w:sz w:val="32"/>
          <w:szCs w:val="32"/>
        </w:rPr>
        <w:t>0771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5576765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王玉方，</w:t>
      </w:r>
      <w:r>
        <w:rPr>
          <w:rFonts w:ascii="仿宋_GB2312" w:eastAsia="仿宋_GB2312" w:hint="eastAsia"/>
          <w:sz w:val="32"/>
          <w:szCs w:val="32"/>
        </w:rPr>
        <w:t xml:space="preserve"> 0</w:t>
      </w:r>
      <w:r>
        <w:rPr>
          <w:rFonts w:ascii="仿宋_GB2312" w:eastAsia="仿宋_GB2312"/>
          <w:sz w:val="32"/>
          <w:szCs w:val="32"/>
        </w:rPr>
        <w:t>771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5576728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hd w:val="clear" w:color="auto" w:fill="FFFFFF"/>
        </w:rPr>
        <w:t>0771-5576766</w:t>
      </w:r>
      <w:r>
        <w:rPr>
          <w:rFonts w:ascii="仿宋_GB2312" w:eastAsia="仿宋_GB2312" w:hint="eastAsia"/>
          <w:sz w:val="32"/>
          <w:szCs w:val="32"/>
        </w:rPr>
        <w:t>（传真）、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17707710941</w:t>
      </w:r>
    </w:p>
    <w:p w:rsidR="00302422" w:rsidRDefault="006646B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302422" w:rsidRDefault="00302422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附件：</w:t>
      </w:r>
      <w:r>
        <w:rPr>
          <w:rFonts w:ascii="仿宋_GB2312" w:eastAsia="仿宋_GB2312" w:hint="eastAsia"/>
          <w:color w:val="000000" w:themeColor="text1"/>
          <w:sz w:val="32"/>
        </w:rPr>
        <w:t>1.</w:t>
      </w:r>
      <w:r>
        <w:rPr>
          <w:rFonts w:ascii="仿宋_GB2312" w:eastAsia="仿宋_GB2312" w:hint="eastAsia"/>
          <w:color w:val="000000" w:themeColor="text1"/>
          <w:sz w:val="32"/>
        </w:rPr>
        <w:t>面试分数线及进入面试人员名单</w:t>
      </w:r>
    </w:p>
    <w:p w:rsidR="00302422" w:rsidRDefault="006646B5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 xml:space="preserve">      2.</w:t>
      </w:r>
      <w:r>
        <w:rPr>
          <w:rFonts w:ascii="仿宋_GB2312" w:eastAsia="仿宋_GB2312" w:hint="eastAsia"/>
          <w:color w:val="000000" w:themeColor="text1"/>
          <w:sz w:val="32"/>
        </w:rPr>
        <w:t>面试确认内容（样式）</w:t>
      </w:r>
    </w:p>
    <w:p w:rsidR="00302422" w:rsidRDefault="006646B5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3.</w:t>
      </w:r>
      <w:r>
        <w:rPr>
          <w:rFonts w:ascii="仿宋_GB2312" w:eastAsia="仿宋_GB2312" w:hint="eastAsia"/>
          <w:color w:val="000000" w:themeColor="text1"/>
          <w:sz w:val="32"/>
        </w:rPr>
        <w:t>放弃面试资格声明（样式）</w:t>
      </w:r>
    </w:p>
    <w:p w:rsidR="00302422" w:rsidRDefault="006646B5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lastRenderedPageBreak/>
        <w:t>4.</w:t>
      </w:r>
      <w:r>
        <w:rPr>
          <w:rFonts w:ascii="仿宋_GB2312" w:eastAsia="仿宋_GB2312" w:hint="eastAsia"/>
          <w:color w:val="000000" w:themeColor="text1"/>
          <w:sz w:val="32"/>
        </w:rPr>
        <w:t>《报名推荐表（适用于普通高等院校应届毕业生）》</w:t>
      </w:r>
    </w:p>
    <w:p w:rsidR="00302422" w:rsidRDefault="006646B5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5.</w:t>
      </w:r>
      <w:r>
        <w:rPr>
          <w:rFonts w:ascii="仿宋_GB2312" w:eastAsia="仿宋_GB2312" w:hint="eastAsia"/>
          <w:color w:val="000000" w:themeColor="text1"/>
          <w:sz w:val="32"/>
        </w:rPr>
        <w:t>《报名推荐表（适用于社会在职人员）》</w:t>
      </w:r>
      <w:r>
        <w:rPr>
          <w:rFonts w:ascii="仿宋_GB2312" w:eastAsia="仿宋_GB2312" w:hint="eastAsia"/>
          <w:color w:val="000000" w:themeColor="text1"/>
          <w:sz w:val="32"/>
        </w:rPr>
        <w:t xml:space="preserve">          </w:t>
      </w:r>
    </w:p>
    <w:p w:rsidR="00302422" w:rsidRDefault="00302422">
      <w:pPr>
        <w:shd w:val="solid" w:color="FFFFFF" w:fill="auto"/>
        <w:autoSpaceDN w:val="0"/>
        <w:spacing w:line="580" w:lineRule="exac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302422" w:rsidRDefault="00302422">
      <w:pPr>
        <w:shd w:val="solid" w:color="FFFFFF" w:fill="auto"/>
        <w:autoSpaceDN w:val="0"/>
        <w:spacing w:line="580" w:lineRule="exac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302422" w:rsidRDefault="006646B5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广西壮族自治区气象局人事处</w:t>
      </w:r>
    </w:p>
    <w:p w:rsidR="00302422" w:rsidRDefault="006646B5">
      <w:pPr>
        <w:ind w:firstLineChars="1550" w:firstLine="496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2026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月6</w:t>
      </w:r>
      <w:bookmarkStart w:id="0" w:name="_GoBack"/>
      <w:bookmarkEnd w:id="0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302422" w:rsidRDefault="0030242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302422" w:rsidRDefault="0030242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302422" w:rsidRDefault="0030242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302422" w:rsidRDefault="0030242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302422" w:rsidRDefault="006646B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302422" w:rsidRDefault="006646B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302422" w:rsidRDefault="0030242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302422" w:rsidRDefault="006646B5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  <w:t>面试人员名单</w:t>
      </w:r>
    </w:p>
    <w:p w:rsidR="00302422" w:rsidRDefault="00302422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302422">
        <w:trPr>
          <w:trHeight w:val="2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面试　　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6646B5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6646B5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广西壮族自治区南宁市隆安县气象局防灾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减灾科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一级科员及以下（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400110002001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凌姗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150245017602001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 w:rsidP="006646B5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  <w:p w:rsidR="00302422" w:rsidRDefault="006646B5" w:rsidP="006646B5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覃颖萍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150245017607709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何紫兰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150245017608927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6646B5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广西壮族自治区南宁市宾阳县气象局防灾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减灾科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一级科员及以下</w:t>
            </w:r>
          </w:p>
          <w:p w:rsidR="00302422" w:rsidRDefault="006646B5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400149003001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111.8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樊斯宇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150237020302304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彭来生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150244011005229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巫慧莹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150245020102502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6646B5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广西壮族自治区河池市罗城仫佬族自治县气象局防灾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减灾科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一级科员及以下</w:t>
            </w:r>
          </w:p>
          <w:p w:rsidR="00302422" w:rsidRDefault="006646B5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400149004001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96.5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韦婉清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150212016202029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6646B5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广西壮族自治区崇左市凭祥市气象局防灾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减灾科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一级科员及以下</w:t>
            </w:r>
          </w:p>
          <w:p w:rsidR="00302422" w:rsidRDefault="006646B5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400149006001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王彦镔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150232010902026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邓雪茹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150232020201804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言东阳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150244150205110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242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廖树扬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6646B5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150251011500903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422" w:rsidRDefault="003024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302422" w:rsidRDefault="006646B5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302422" w:rsidRDefault="006646B5">
      <w:pPr>
        <w:widowControl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br w:type="page"/>
      </w:r>
    </w:p>
    <w:p w:rsidR="00302422" w:rsidRDefault="006646B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302422" w:rsidRDefault="00302422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302422" w:rsidRDefault="006646B5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XXX</w:t>
      </w: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确认参加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广西壮族自治区</w:t>
      </w: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气象局</w:t>
      </w: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</w:t>
      </w: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职位面试</w:t>
      </w:r>
    </w:p>
    <w:p w:rsidR="00302422" w:rsidRDefault="00302422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302422" w:rsidRDefault="006646B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广西壮族自治区气象局人事处：</w:t>
      </w:r>
    </w:p>
    <w:p w:rsidR="00302422" w:rsidRDefault="006646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302422" w:rsidRDefault="0030242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302422" w:rsidRDefault="0030242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302422" w:rsidRDefault="0030242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302422" w:rsidRDefault="006646B5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302422" w:rsidRDefault="006646B5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302422" w:rsidRDefault="0030242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302422" w:rsidRDefault="0030242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302422" w:rsidRDefault="00302422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302422" w:rsidRDefault="00302422">
      <w:pPr>
        <w:widowControl/>
        <w:spacing w:line="480" w:lineRule="auto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302422" w:rsidRDefault="00302422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302422" w:rsidRDefault="006646B5">
      <w:pPr>
        <w:widowControl/>
        <w:jc w:val="left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br w:type="page"/>
      </w:r>
    </w:p>
    <w:p w:rsidR="00302422" w:rsidRDefault="006646B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302422" w:rsidRDefault="00302422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302422" w:rsidRDefault="006646B5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hyperlink r:id="rId8" w:history="1">
        <w:r>
          <w:rPr>
            <w:rFonts w:ascii="方正小标宋简体" w:eastAsia="方正小标宋简体" w:hint="eastAsia"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302422" w:rsidRDefault="00302422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302422" w:rsidRDefault="006646B5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广西壮族自治区气象局人事处：</w:t>
      </w:r>
    </w:p>
    <w:p w:rsidR="00302422" w:rsidRDefault="006646B5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302422" w:rsidRDefault="006646B5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302422" w:rsidRDefault="006646B5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302422" w:rsidRDefault="00302422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302422" w:rsidRDefault="006646B5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302422" w:rsidRDefault="006646B5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302422" w:rsidRDefault="0030242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302422" w:rsidRDefault="0030242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302422" w:rsidRDefault="006646B5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302422" w:rsidRDefault="00302422">
      <w:pPr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302422" w:rsidRDefault="00302422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302422" w:rsidRDefault="006646B5">
      <w:pPr>
        <w:widowControl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eastAsia="仿宋_GB2312" w:cs="仿宋_GB2312"/>
          <w:color w:val="000000" w:themeColor="text1"/>
          <w:kern w:val="0"/>
          <w:sz w:val="28"/>
          <w:szCs w:val="28"/>
        </w:rPr>
        <w:br w:type="page"/>
      </w:r>
    </w:p>
    <w:p w:rsidR="00302422" w:rsidRDefault="00302422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302422">
          <w:footerReference w:type="default" r:id="rId9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302422" w:rsidRDefault="006646B5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:rsidR="00302422" w:rsidRDefault="006646B5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302422" w:rsidRDefault="006646B5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302422" w:rsidRDefault="006646B5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302422" w:rsidRDefault="006646B5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302422" w:rsidRDefault="00302422">
      <w:pPr>
        <w:ind w:left="-360"/>
        <w:jc w:val="center"/>
        <w:rPr>
          <w:color w:val="000000" w:themeColor="text1"/>
        </w:rPr>
      </w:pPr>
    </w:p>
    <w:p w:rsidR="00302422" w:rsidRDefault="006646B5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302422">
        <w:trPr>
          <w:cantSplit/>
          <w:trHeight w:val="452"/>
        </w:trPr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302422">
        <w:trPr>
          <w:cantSplit/>
          <w:trHeight w:val="480"/>
        </w:trPr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1219"/>
        </w:trPr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2188"/>
        </w:trPr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5094"/>
        </w:trPr>
        <w:tc>
          <w:tcPr>
            <w:tcW w:w="9180" w:type="dxa"/>
            <w:gridSpan w:val="10"/>
          </w:tcPr>
          <w:p w:rsidR="00302422" w:rsidRDefault="006646B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6646B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</w:t>
            </w:r>
            <w:r>
              <w:rPr>
                <w:rFonts w:ascii="宋体" w:hint="eastAsia"/>
                <w:color w:val="000000" w:themeColor="text1"/>
              </w:rPr>
              <w:t>院、系党总支签章</w:t>
            </w:r>
          </w:p>
          <w:p w:rsidR="00302422" w:rsidRDefault="006646B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</w:t>
            </w:r>
            <w:r>
              <w:rPr>
                <w:rFonts w:ascii="宋体" w:hint="eastAsia"/>
                <w:color w:val="000000" w:themeColor="text1"/>
              </w:rPr>
              <w:t>负责人签字</w:t>
            </w:r>
            <w:r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>
              <w:rPr>
                <w:rFonts w:ascii="宋体" w:hint="eastAsia"/>
                <w:color w:val="000000" w:themeColor="text1"/>
              </w:rPr>
              <w:t>年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月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日</w:t>
            </w:r>
          </w:p>
          <w:p w:rsidR="00302422" w:rsidRDefault="006646B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302422" w:rsidRDefault="00302422">
      <w:pPr>
        <w:rPr>
          <w:color w:val="000000" w:themeColor="text1"/>
          <w:sz w:val="24"/>
        </w:rPr>
      </w:pPr>
    </w:p>
    <w:p w:rsidR="00302422" w:rsidRDefault="006646B5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302422">
        <w:trPr>
          <w:trHeight w:val="540"/>
        </w:trPr>
        <w:tc>
          <w:tcPr>
            <w:tcW w:w="9540" w:type="dxa"/>
            <w:gridSpan w:val="10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302422">
        <w:trPr>
          <w:trHeight w:val="465"/>
        </w:trPr>
        <w:tc>
          <w:tcPr>
            <w:tcW w:w="3060" w:type="dxa"/>
            <w:gridSpan w:val="4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302422">
        <w:trPr>
          <w:trHeight w:val="435"/>
        </w:trPr>
        <w:tc>
          <w:tcPr>
            <w:tcW w:w="1260" w:type="dxa"/>
            <w:gridSpan w:val="2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302422">
        <w:trPr>
          <w:trHeight w:val="450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01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20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390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375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20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50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20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11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43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62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95"/>
        </w:trPr>
        <w:tc>
          <w:tcPr>
            <w:tcW w:w="1260" w:type="dxa"/>
            <w:gridSpan w:val="2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  <w:tr w:rsidR="00302422">
        <w:trPr>
          <w:trHeight w:val="405"/>
        </w:trPr>
        <w:tc>
          <w:tcPr>
            <w:tcW w:w="9540" w:type="dxa"/>
            <w:gridSpan w:val="10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302422">
        <w:trPr>
          <w:trHeight w:val="1872"/>
        </w:trPr>
        <w:tc>
          <w:tcPr>
            <w:tcW w:w="123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302422" w:rsidRDefault="006646B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  <w:p w:rsidR="00302422" w:rsidRDefault="00302422">
            <w:pPr>
              <w:rPr>
                <w:color w:val="000000" w:themeColor="text1"/>
                <w:sz w:val="24"/>
              </w:rPr>
            </w:pPr>
          </w:p>
          <w:p w:rsidR="00302422" w:rsidRDefault="00302422">
            <w:pPr>
              <w:rPr>
                <w:color w:val="000000" w:themeColor="text1"/>
                <w:sz w:val="24"/>
              </w:rPr>
            </w:pPr>
          </w:p>
          <w:p w:rsidR="00302422" w:rsidRDefault="00302422">
            <w:pPr>
              <w:rPr>
                <w:color w:val="000000" w:themeColor="text1"/>
                <w:sz w:val="24"/>
              </w:rPr>
            </w:pPr>
          </w:p>
          <w:p w:rsidR="00302422" w:rsidRDefault="006646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302422" w:rsidRDefault="006646B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02422">
        <w:trPr>
          <w:trHeight w:val="581"/>
        </w:trPr>
        <w:tc>
          <w:tcPr>
            <w:tcW w:w="1230" w:type="dxa"/>
            <w:vAlign w:val="center"/>
          </w:tcPr>
          <w:p w:rsidR="00302422" w:rsidRDefault="006646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302422" w:rsidRDefault="006646B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302422" w:rsidRDefault="00302422">
            <w:pPr>
              <w:rPr>
                <w:color w:val="000000" w:themeColor="text1"/>
                <w:sz w:val="24"/>
              </w:rPr>
            </w:pPr>
          </w:p>
        </w:tc>
      </w:tr>
    </w:tbl>
    <w:p w:rsidR="00302422" w:rsidRDefault="00302422">
      <w:pPr>
        <w:rPr>
          <w:color w:val="000000" w:themeColor="text1"/>
          <w:sz w:val="24"/>
        </w:rPr>
      </w:pPr>
    </w:p>
    <w:p w:rsidR="00302422" w:rsidRDefault="00302422">
      <w:pPr>
        <w:ind w:left="-540"/>
        <w:rPr>
          <w:color w:val="000000" w:themeColor="text1"/>
        </w:rPr>
      </w:pPr>
    </w:p>
    <w:p w:rsidR="00302422" w:rsidRDefault="00302422">
      <w:pPr>
        <w:ind w:left="-540"/>
        <w:rPr>
          <w:color w:val="000000" w:themeColor="text1"/>
        </w:rPr>
      </w:pPr>
    </w:p>
    <w:p w:rsidR="00302422" w:rsidRDefault="006646B5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302422" w:rsidRDefault="006646B5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302422" w:rsidRDefault="006646B5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302422" w:rsidRDefault="006646B5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302422" w:rsidRDefault="006646B5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</w:t>
      </w:r>
      <w:proofErr w:type="gramStart"/>
      <w:r>
        <w:rPr>
          <w:rFonts w:hint="eastAsia"/>
          <w:color w:val="000000" w:themeColor="text1"/>
        </w:rPr>
        <w:t>须盖教务处</w:t>
      </w:r>
      <w:proofErr w:type="gramEnd"/>
      <w:r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302422" w:rsidRDefault="006646B5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02422" w:rsidRDefault="006646B5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5</w:t>
      </w:r>
    </w:p>
    <w:p w:rsidR="00302422" w:rsidRDefault="006646B5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302422" w:rsidRDefault="006646B5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302422" w:rsidRDefault="006646B5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302422" w:rsidRDefault="00302422">
      <w:pPr>
        <w:ind w:left="-360" w:right="-334"/>
        <w:rPr>
          <w:color w:val="000000" w:themeColor="text1"/>
        </w:rPr>
      </w:pPr>
    </w:p>
    <w:p w:rsidR="00302422" w:rsidRDefault="006646B5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302422">
        <w:trPr>
          <w:cantSplit/>
          <w:trHeight w:val="452"/>
        </w:trPr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302422">
        <w:trPr>
          <w:cantSplit/>
          <w:trHeight w:val="480"/>
        </w:trPr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302422" w:rsidRDefault="0030242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3106"/>
        </w:trPr>
        <w:tc>
          <w:tcPr>
            <w:tcW w:w="720" w:type="dxa"/>
            <w:vAlign w:val="center"/>
          </w:tcPr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302422" w:rsidRDefault="006646B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</w:tc>
      </w:tr>
      <w:tr w:rsidR="00302422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302422" w:rsidRDefault="006646B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302422">
            <w:pPr>
              <w:rPr>
                <w:rFonts w:ascii="宋体"/>
                <w:color w:val="000000" w:themeColor="text1"/>
              </w:rPr>
            </w:pPr>
          </w:p>
          <w:p w:rsidR="00302422" w:rsidRDefault="006646B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</w:t>
            </w:r>
            <w:r>
              <w:rPr>
                <w:rFonts w:ascii="宋体" w:hint="eastAsia"/>
                <w:color w:val="000000" w:themeColor="text1"/>
              </w:rPr>
              <w:t>所在单位党组织签章</w:t>
            </w:r>
          </w:p>
          <w:p w:rsidR="00302422" w:rsidRDefault="006646B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</w:t>
            </w:r>
            <w:r>
              <w:rPr>
                <w:rFonts w:ascii="宋体" w:hint="eastAsia"/>
                <w:color w:val="000000" w:themeColor="text1"/>
              </w:rPr>
              <w:t>负责人签字</w:t>
            </w:r>
            <w:r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>
              <w:rPr>
                <w:rFonts w:ascii="宋体" w:hint="eastAsia"/>
                <w:color w:val="000000" w:themeColor="text1"/>
              </w:rPr>
              <w:t>年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月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日</w:t>
            </w:r>
          </w:p>
          <w:p w:rsidR="00302422" w:rsidRDefault="006646B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302422" w:rsidRDefault="006646B5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302422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46B5">
      <w:r>
        <w:separator/>
      </w:r>
    </w:p>
  </w:endnote>
  <w:endnote w:type="continuationSeparator" w:id="0">
    <w:p w:rsidR="00000000" w:rsidRDefault="006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302422" w:rsidRDefault="006646B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646B5">
          <w:rPr>
            <w:noProof/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:rsidR="00302422" w:rsidRDefault="003024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46B5">
      <w:r>
        <w:separator/>
      </w:r>
    </w:p>
  </w:footnote>
  <w:footnote w:type="continuationSeparator" w:id="0">
    <w:p w:rsidR="00000000" w:rsidRDefault="0066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96"/>
    <w:rsid w:val="0001273B"/>
    <w:rsid w:val="0001479B"/>
    <w:rsid w:val="000156F6"/>
    <w:rsid w:val="0001720D"/>
    <w:rsid w:val="00020BD2"/>
    <w:rsid w:val="0002681D"/>
    <w:rsid w:val="00027282"/>
    <w:rsid w:val="00055146"/>
    <w:rsid w:val="00056B94"/>
    <w:rsid w:val="00065A85"/>
    <w:rsid w:val="00076BF4"/>
    <w:rsid w:val="0008196B"/>
    <w:rsid w:val="000819FB"/>
    <w:rsid w:val="00091F4F"/>
    <w:rsid w:val="000A0B92"/>
    <w:rsid w:val="000A3DF7"/>
    <w:rsid w:val="000A799D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3BC9"/>
    <w:rsid w:val="00144C8A"/>
    <w:rsid w:val="0015111F"/>
    <w:rsid w:val="00160449"/>
    <w:rsid w:val="0016365B"/>
    <w:rsid w:val="001655B0"/>
    <w:rsid w:val="00165FF1"/>
    <w:rsid w:val="00166702"/>
    <w:rsid w:val="00172A27"/>
    <w:rsid w:val="001801D9"/>
    <w:rsid w:val="001801F7"/>
    <w:rsid w:val="00181295"/>
    <w:rsid w:val="00181EC3"/>
    <w:rsid w:val="001830BF"/>
    <w:rsid w:val="001849DA"/>
    <w:rsid w:val="001925C8"/>
    <w:rsid w:val="00196BEE"/>
    <w:rsid w:val="001A654B"/>
    <w:rsid w:val="001B23B7"/>
    <w:rsid w:val="001B251C"/>
    <w:rsid w:val="001D5EB9"/>
    <w:rsid w:val="001D7747"/>
    <w:rsid w:val="001E086F"/>
    <w:rsid w:val="001E2F09"/>
    <w:rsid w:val="001E3A3A"/>
    <w:rsid w:val="001F3553"/>
    <w:rsid w:val="00204458"/>
    <w:rsid w:val="00206F0E"/>
    <w:rsid w:val="0022363C"/>
    <w:rsid w:val="00224101"/>
    <w:rsid w:val="00230783"/>
    <w:rsid w:val="002312D6"/>
    <w:rsid w:val="00233B74"/>
    <w:rsid w:val="002450A0"/>
    <w:rsid w:val="00273918"/>
    <w:rsid w:val="00283885"/>
    <w:rsid w:val="002862B0"/>
    <w:rsid w:val="002866D5"/>
    <w:rsid w:val="0029429F"/>
    <w:rsid w:val="002973AB"/>
    <w:rsid w:val="002A06B3"/>
    <w:rsid w:val="002B4162"/>
    <w:rsid w:val="002B56EC"/>
    <w:rsid w:val="002D5B23"/>
    <w:rsid w:val="002D7051"/>
    <w:rsid w:val="002E43DA"/>
    <w:rsid w:val="002F7DC0"/>
    <w:rsid w:val="00302422"/>
    <w:rsid w:val="00303A6C"/>
    <w:rsid w:val="00303B7C"/>
    <w:rsid w:val="003152B3"/>
    <w:rsid w:val="003167B6"/>
    <w:rsid w:val="003169ED"/>
    <w:rsid w:val="003258A0"/>
    <w:rsid w:val="00334AB2"/>
    <w:rsid w:val="0033776F"/>
    <w:rsid w:val="00340063"/>
    <w:rsid w:val="003401C4"/>
    <w:rsid w:val="00356984"/>
    <w:rsid w:val="00360ECD"/>
    <w:rsid w:val="00362EF4"/>
    <w:rsid w:val="0037335B"/>
    <w:rsid w:val="003850ED"/>
    <w:rsid w:val="00395689"/>
    <w:rsid w:val="003956E3"/>
    <w:rsid w:val="003A25A3"/>
    <w:rsid w:val="003A25F7"/>
    <w:rsid w:val="003A2D40"/>
    <w:rsid w:val="003B4E3D"/>
    <w:rsid w:val="003C0E76"/>
    <w:rsid w:val="003C4425"/>
    <w:rsid w:val="003C75C6"/>
    <w:rsid w:val="003D4462"/>
    <w:rsid w:val="003E1B74"/>
    <w:rsid w:val="00424E15"/>
    <w:rsid w:val="00425939"/>
    <w:rsid w:val="00437BC6"/>
    <w:rsid w:val="00452A51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110A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B4867"/>
    <w:rsid w:val="005E11EF"/>
    <w:rsid w:val="005F0298"/>
    <w:rsid w:val="005F4B97"/>
    <w:rsid w:val="00611761"/>
    <w:rsid w:val="00612B65"/>
    <w:rsid w:val="00614486"/>
    <w:rsid w:val="00614720"/>
    <w:rsid w:val="006247F1"/>
    <w:rsid w:val="00631822"/>
    <w:rsid w:val="00632C96"/>
    <w:rsid w:val="00634804"/>
    <w:rsid w:val="006412FB"/>
    <w:rsid w:val="00641468"/>
    <w:rsid w:val="00642C13"/>
    <w:rsid w:val="00644B81"/>
    <w:rsid w:val="00644CDC"/>
    <w:rsid w:val="00646142"/>
    <w:rsid w:val="006505F3"/>
    <w:rsid w:val="0065699B"/>
    <w:rsid w:val="00662748"/>
    <w:rsid w:val="006646B5"/>
    <w:rsid w:val="00667C12"/>
    <w:rsid w:val="006738A3"/>
    <w:rsid w:val="0068176A"/>
    <w:rsid w:val="00690AC6"/>
    <w:rsid w:val="006914F1"/>
    <w:rsid w:val="00692FFC"/>
    <w:rsid w:val="006A122D"/>
    <w:rsid w:val="006A5031"/>
    <w:rsid w:val="006A6B11"/>
    <w:rsid w:val="006B77E3"/>
    <w:rsid w:val="006C4169"/>
    <w:rsid w:val="006D4924"/>
    <w:rsid w:val="006D5622"/>
    <w:rsid w:val="006E304A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644A"/>
    <w:rsid w:val="00714F5B"/>
    <w:rsid w:val="00720EAF"/>
    <w:rsid w:val="007452A9"/>
    <w:rsid w:val="0075328A"/>
    <w:rsid w:val="00764A7F"/>
    <w:rsid w:val="00775131"/>
    <w:rsid w:val="00782EFA"/>
    <w:rsid w:val="00783620"/>
    <w:rsid w:val="0078746E"/>
    <w:rsid w:val="00791738"/>
    <w:rsid w:val="007A5E49"/>
    <w:rsid w:val="007A7D3B"/>
    <w:rsid w:val="007B3CA0"/>
    <w:rsid w:val="007B5A11"/>
    <w:rsid w:val="007B658B"/>
    <w:rsid w:val="007C2F86"/>
    <w:rsid w:val="007C2FFC"/>
    <w:rsid w:val="007C563B"/>
    <w:rsid w:val="007C62E8"/>
    <w:rsid w:val="007C6461"/>
    <w:rsid w:val="007D0F84"/>
    <w:rsid w:val="007D4ACA"/>
    <w:rsid w:val="007D5494"/>
    <w:rsid w:val="007E7489"/>
    <w:rsid w:val="00807DC6"/>
    <w:rsid w:val="00813D9B"/>
    <w:rsid w:val="00823C0E"/>
    <w:rsid w:val="00832187"/>
    <w:rsid w:val="008333C1"/>
    <w:rsid w:val="00841569"/>
    <w:rsid w:val="00842C14"/>
    <w:rsid w:val="00845833"/>
    <w:rsid w:val="00845E01"/>
    <w:rsid w:val="00853871"/>
    <w:rsid w:val="0085641F"/>
    <w:rsid w:val="00862F5B"/>
    <w:rsid w:val="00871342"/>
    <w:rsid w:val="00875E35"/>
    <w:rsid w:val="0088049D"/>
    <w:rsid w:val="00881773"/>
    <w:rsid w:val="008817D7"/>
    <w:rsid w:val="0088216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C106E"/>
    <w:rsid w:val="008D2848"/>
    <w:rsid w:val="008D4F89"/>
    <w:rsid w:val="008D68F1"/>
    <w:rsid w:val="008E3715"/>
    <w:rsid w:val="008F16BA"/>
    <w:rsid w:val="008F2DDD"/>
    <w:rsid w:val="008F58B5"/>
    <w:rsid w:val="0091738A"/>
    <w:rsid w:val="00925605"/>
    <w:rsid w:val="00932D38"/>
    <w:rsid w:val="00933232"/>
    <w:rsid w:val="00933C11"/>
    <w:rsid w:val="00936C57"/>
    <w:rsid w:val="009466C8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0972"/>
    <w:rsid w:val="009F7EB9"/>
    <w:rsid w:val="00A139F6"/>
    <w:rsid w:val="00A141D7"/>
    <w:rsid w:val="00A17353"/>
    <w:rsid w:val="00A30352"/>
    <w:rsid w:val="00A30B8A"/>
    <w:rsid w:val="00A328D4"/>
    <w:rsid w:val="00A40926"/>
    <w:rsid w:val="00A50F72"/>
    <w:rsid w:val="00A56367"/>
    <w:rsid w:val="00A60DE5"/>
    <w:rsid w:val="00A635BE"/>
    <w:rsid w:val="00A65DBC"/>
    <w:rsid w:val="00A66A91"/>
    <w:rsid w:val="00A735FF"/>
    <w:rsid w:val="00A86A00"/>
    <w:rsid w:val="00A87AAF"/>
    <w:rsid w:val="00A9354A"/>
    <w:rsid w:val="00AA75C7"/>
    <w:rsid w:val="00AA783A"/>
    <w:rsid w:val="00AB0954"/>
    <w:rsid w:val="00AB1450"/>
    <w:rsid w:val="00AD0AA7"/>
    <w:rsid w:val="00AD6A22"/>
    <w:rsid w:val="00AE533D"/>
    <w:rsid w:val="00AE7524"/>
    <w:rsid w:val="00AF19EC"/>
    <w:rsid w:val="00AF6D52"/>
    <w:rsid w:val="00B00FF7"/>
    <w:rsid w:val="00B0461D"/>
    <w:rsid w:val="00B0693D"/>
    <w:rsid w:val="00B16585"/>
    <w:rsid w:val="00B179EC"/>
    <w:rsid w:val="00B21C24"/>
    <w:rsid w:val="00B5397F"/>
    <w:rsid w:val="00B71767"/>
    <w:rsid w:val="00B7504C"/>
    <w:rsid w:val="00B84E36"/>
    <w:rsid w:val="00B87010"/>
    <w:rsid w:val="00B9141A"/>
    <w:rsid w:val="00B94517"/>
    <w:rsid w:val="00BB04DC"/>
    <w:rsid w:val="00BC0F4C"/>
    <w:rsid w:val="00BC38BD"/>
    <w:rsid w:val="00BD1932"/>
    <w:rsid w:val="00BD19CA"/>
    <w:rsid w:val="00BD30B9"/>
    <w:rsid w:val="00BE1CDB"/>
    <w:rsid w:val="00BF29C8"/>
    <w:rsid w:val="00BF4E11"/>
    <w:rsid w:val="00C05E26"/>
    <w:rsid w:val="00C1412D"/>
    <w:rsid w:val="00C153C2"/>
    <w:rsid w:val="00C30478"/>
    <w:rsid w:val="00C54CD5"/>
    <w:rsid w:val="00C55374"/>
    <w:rsid w:val="00C56C57"/>
    <w:rsid w:val="00C57EAA"/>
    <w:rsid w:val="00C628F5"/>
    <w:rsid w:val="00C75206"/>
    <w:rsid w:val="00C8078E"/>
    <w:rsid w:val="00C9291D"/>
    <w:rsid w:val="00C9365F"/>
    <w:rsid w:val="00C95984"/>
    <w:rsid w:val="00C96446"/>
    <w:rsid w:val="00C97F63"/>
    <w:rsid w:val="00CA2FF2"/>
    <w:rsid w:val="00CA4063"/>
    <w:rsid w:val="00CB2D21"/>
    <w:rsid w:val="00CC29FD"/>
    <w:rsid w:val="00CC47BF"/>
    <w:rsid w:val="00CC67A4"/>
    <w:rsid w:val="00CD0BEC"/>
    <w:rsid w:val="00CD15E5"/>
    <w:rsid w:val="00CD2131"/>
    <w:rsid w:val="00CD76FC"/>
    <w:rsid w:val="00CF1088"/>
    <w:rsid w:val="00D05164"/>
    <w:rsid w:val="00D13773"/>
    <w:rsid w:val="00D227FF"/>
    <w:rsid w:val="00D24AE0"/>
    <w:rsid w:val="00D31C73"/>
    <w:rsid w:val="00D547D6"/>
    <w:rsid w:val="00D54C51"/>
    <w:rsid w:val="00D54D02"/>
    <w:rsid w:val="00D64602"/>
    <w:rsid w:val="00D72E1E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195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14A3"/>
    <w:rsid w:val="00EB3514"/>
    <w:rsid w:val="00EB3D06"/>
    <w:rsid w:val="00EB4540"/>
    <w:rsid w:val="00EB5787"/>
    <w:rsid w:val="00EB5A2B"/>
    <w:rsid w:val="00ED68FD"/>
    <w:rsid w:val="00ED702B"/>
    <w:rsid w:val="00EE25F8"/>
    <w:rsid w:val="00EF0E2C"/>
    <w:rsid w:val="00EF5E2F"/>
    <w:rsid w:val="00F03128"/>
    <w:rsid w:val="00F114E6"/>
    <w:rsid w:val="00F134BE"/>
    <w:rsid w:val="00F141EE"/>
    <w:rsid w:val="00F16E70"/>
    <w:rsid w:val="00F257F2"/>
    <w:rsid w:val="00F27E77"/>
    <w:rsid w:val="00F309F4"/>
    <w:rsid w:val="00F32568"/>
    <w:rsid w:val="00F338C3"/>
    <w:rsid w:val="00F553F5"/>
    <w:rsid w:val="00F6080E"/>
    <w:rsid w:val="00F647CD"/>
    <w:rsid w:val="00F70C64"/>
    <w:rsid w:val="00F75138"/>
    <w:rsid w:val="00F7610E"/>
    <w:rsid w:val="00F7631E"/>
    <w:rsid w:val="00F83FF7"/>
    <w:rsid w:val="00F84F9C"/>
    <w:rsid w:val="00F85276"/>
    <w:rsid w:val="00F916D7"/>
    <w:rsid w:val="00FA51BB"/>
    <w:rsid w:val="00FA6FBC"/>
    <w:rsid w:val="00FB4326"/>
    <w:rsid w:val="00FD62D6"/>
    <w:rsid w:val="00FE2005"/>
    <w:rsid w:val="00FE213B"/>
    <w:rsid w:val="00FE396D"/>
    <w:rsid w:val="00FF438A"/>
    <w:rsid w:val="00FF4B7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  <w:rsid w:val="7EFD9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12</Pages>
  <Words>3413</Words>
  <Characters>1795</Characters>
  <Application>Microsoft Office Word</Application>
  <DocSecurity>0</DocSecurity>
  <Lines>14</Lines>
  <Paragraphs>10</Paragraphs>
  <ScaleCrop>false</ScaleCrop>
  <Company>Lenovo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人事处文秘</cp:lastModifiedBy>
  <cp:revision>221</cp:revision>
  <cp:lastPrinted>2020-01-20T15:13:00Z</cp:lastPrinted>
  <dcterms:created xsi:type="dcterms:W3CDTF">2020-05-26T21:52:00Z</dcterms:created>
  <dcterms:modified xsi:type="dcterms:W3CDTF">2026-02-05T09:38:00Z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92462158CBB7140D6D3B836944E6C278</vt:lpwstr>
  </property>
</Properties>
</file>