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solid" w:color="FFFFFF" w:fill="auto"/>
        <w:autoSpaceDN w:val="0"/>
        <w:spacing w:line="360" w:lineRule="auto"/>
        <w:jc w:val="center"/>
        <w:rPr>
          <w:rFonts w:hint="eastAsia" w:ascii="宋体" w:hAnsi="宋体" w:eastAsia="宋体" w:cs="宋体"/>
          <w:b/>
          <w:bCs w:val="0"/>
          <w:color w:val="auto"/>
          <w:sz w:val="36"/>
          <w:szCs w:val="36"/>
          <w:highlight w:val="none"/>
          <w:shd w:val="clear" w:color="auto" w:fill="FFFFFF"/>
        </w:rPr>
      </w:pPr>
    </w:p>
    <w:p>
      <w:pPr>
        <w:shd w:val="solid" w:color="FFFFFF" w:fill="auto"/>
        <w:autoSpaceDN w:val="0"/>
        <w:spacing w:line="360" w:lineRule="auto"/>
        <w:jc w:val="center"/>
        <w:rPr>
          <w:rFonts w:hint="eastAsia" w:ascii="宋体" w:hAnsi="宋体" w:eastAsia="宋体" w:cs="宋体"/>
          <w:b/>
          <w:bCs w:val="0"/>
          <w:color w:val="auto"/>
          <w:sz w:val="36"/>
          <w:szCs w:val="36"/>
          <w:highlight w:val="none"/>
          <w:shd w:val="clear" w:color="auto" w:fill="FFFFFF"/>
        </w:rPr>
      </w:pPr>
    </w:p>
    <w:p>
      <w:pPr>
        <w:keepNext w:val="0"/>
        <w:keepLines w:val="0"/>
        <w:pageBreakBefore w:val="0"/>
        <w:widowControl w:val="0"/>
        <w:shd w:val="solid" w:color="FFFFFF" w:fill="auto"/>
        <w:kinsoku/>
        <w:wordWrap/>
        <w:overflowPunct/>
        <w:topLinePunct w:val="0"/>
        <w:autoSpaceDE/>
        <w:autoSpaceDN w:val="0"/>
        <w:bidi w:val="0"/>
        <w:adjustRightInd/>
        <w:snapToGrid w:val="0"/>
        <w:spacing w:line="240" w:lineRule="auto"/>
        <w:jc w:val="center"/>
        <w:textAlignment w:val="auto"/>
        <w:rPr>
          <w:rFonts w:hint="eastAsia" w:ascii="宋体" w:hAnsi="宋体" w:eastAsia="宋体" w:cs="宋体"/>
          <w:b/>
          <w:bCs w:val="0"/>
          <w:color w:val="auto"/>
          <w:sz w:val="36"/>
          <w:szCs w:val="36"/>
          <w:highlight w:val="none"/>
          <w:shd w:val="clear" w:color="auto" w:fill="FFFFFF"/>
        </w:rPr>
      </w:pPr>
      <w:r>
        <w:rPr>
          <w:rFonts w:hint="eastAsia" w:ascii="宋体" w:hAnsi="宋体" w:eastAsia="宋体" w:cs="宋体"/>
          <w:b/>
          <w:bCs w:val="0"/>
          <w:color w:val="auto"/>
          <w:sz w:val="36"/>
          <w:szCs w:val="36"/>
          <w:highlight w:val="none"/>
          <w:shd w:val="clear" w:color="auto" w:fill="FFFFFF"/>
        </w:rPr>
        <w:t>国家税务总局</w:t>
      </w:r>
      <w:r>
        <w:rPr>
          <w:rFonts w:hint="eastAsia" w:ascii="宋体" w:hAnsi="宋体" w:cs="宋体"/>
          <w:b/>
          <w:bCs w:val="0"/>
          <w:color w:val="auto"/>
          <w:sz w:val="36"/>
          <w:szCs w:val="36"/>
          <w:highlight w:val="none"/>
          <w:shd w:val="clear" w:color="auto" w:fill="FFFFFF"/>
          <w:lang w:eastAsia="zh-CN"/>
        </w:rPr>
        <w:t>广东</w:t>
      </w:r>
      <w:r>
        <w:rPr>
          <w:rFonts w:hint="eastAsia" w:ascii="宋体" w:hAnsi="宋体" w:eastAsia="宋体" w:cs="宋体"/>
          <w:b/>
          <w:bCs w:val="0"/>
          <w:color w:val="auto"/>
          <w:sz w:val="36"/>
          <w:szCs w:val="36"/>
          <w:highlight w:val="none"/>
          <w:shd w:val="clear" w:color="auto" w:fill="FFFFFF"/>
        </w:rPr>
        <w:t>省税务局202</w:t>
      </w:r>
      <w:r>
        <w:rPr>
          <w:rFonts w:hint="eastAsia" w:ascii="宋体" w:hAnsi="宋体" w:cs="宋体"/>
          <w:b/>
          <w:bCs w:val="0"/>
          <w:color w:val="auto"/>
          <w:sz w:val="36"/>
          <w:szCs w:val="36"/>
          <w:highlight w:val="none"/>
          <w:shd w:val="clear" w:color="auto" w:fill="FFFFFF"/>
          <w:lang w:val="en-US" w:eastAsia="zh-CN"/>
        </w:rPr>
        <w:t>6</w:t>
      </w:r>
      <w:r>
        <w:rPr>
          <w:rFonts w:hint="eastAsia" w:ascii="宋体" w:hAnsi="宋体" w:eastAsia="宋体" w:cs="宋体"/>
          <w:b/>
          <w:bCs w:val="0"/>
          <w:color w:val="auto"/>
          <w:sz w:val="36"/>
          <w:szCs w:val="36"/>
          <w:highlight w:val="none"/>
          <w:shd w:val="clear" w:color="auto" w:fill="FFFFFF"/>
        </w:rPr>
        <w:t>年度</w:t>
      </w:r>
    </w:p>
    <w:p>
      <w:pPr>
        <w:keepNext w:val="0"/>
        <w:keepLines w:val="0"/>
        <w:pageBreakBefore w:val="0"/>
        <w:widowControl w:val="0"/>
        <w:shd w:val="solid" w:color="FFFFFF" w:fill="auto"/>
        <w:kinsoku/>
        <w:wordWrap/>
        <w:overflowPunct/>
        <w:topLinePunct w:val="0"/>
        <w:autoSpaceDE/>
        <w:autoSpaceDN w:val="0"/>
        <w:bidi w:val="0"/>
        <w:adjustRightInd/>
        <w:snapToGrid w:val="0"/>
        <w:spacing w:line="240" w:lineRule="auto"/>
        <w:jc w:val="center"/>
        <w:textAlignment w:val="auto"/>
        <w:rPr>
          <w:rFonts w:hint="eastAsia" w:ascii="宋体" w:hAnsi="宋体" w:eastAsia="宋体" w:cs="宋体"/>
          <w:b/>
          <w:bCs w:val="0"/>
          <w:color w:val="auto"/>
          <w:sz w:val="36"/>
          <w:szCs w:val="36"/>
          <w:highlight w:val="none"/>
          <w:shd w:val="clear" w:color="auto" w:fill="FFFFFF"/>
        </w:rPr>
      </w:pPr>
      <w:r>
        <w:rPr>
          <w:rFonts w:hint="eastAsia" w:ascii="宋体" w:hAnsi="宋体" w:eastAsia="宋体" w:cs="宋体"/>
          <w:b/>
          <w:bCs w:val="0"/>
          <w:color w:val="auto"/>
          <w:sz w:val="36"/>
          <w:szCs w:val="36"/>
          <w:highlight w:val="none"/>
          <w:shd w:val="clear" w:color="auto" w:fill="FFFFFF"/>
        </w:rPr>
        <w:t>考试录用公务员面试公告</w:t>
      </w:r>
    </w:p>
    <w:p>
      <w:pPr>
        <w:shd w:val="solid" w:color="FFFFFF" w:fill="auto"/>
        <w:autoSpaceDN w:val="0"/>
        <w:adjustRightInd w:val="0"/>
        <w:snapToGrid w:val="0"/>
        <w:spacing w:line="360" w:lineRule="auto"/>
        <w:ind w:firstLine="640" w:firstLineChars="200"/>
        <w:rPr>
          <w:rFonts w:hint="eastAsia" w:ascii="宋体" w:hAnsi="宋体" w:eastAsia="宋体" w:cs="宋体"/>
          <w:color w:val="auto"/>
          <w:sz w:val="32"/>
          <w:szCs w:val="32"/>
          <w:highlight w:val="none"/>
          <w:shd w:val="clear" w:color="auto" w:fill="FFFFFF"/>
        </w:rPr>
      </w:pPr>
      <w:bookmarkStart w:id="0" w:name="_GoBack"/>
      <w:bookmarkEnd w:id="0"/>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color w:val="auto"/>
          <w:sz w:val="32"/>
          <w:szCs w:val="32"/>
          <w:highlight w:val="none"/>
          <w:shd w:val="clear" w:color="auto" w:fill="FFFFFF"/>
        </w:rPr>
        <w:t>根据公务员法和公务员录用有关规定，现</w:t>
      </w:r>
      <w:r>
        <w:rPr>
          <w:rFonts w:hint="eastAsia" w:ascii="宋体" w:hAnsi="宋体" w:cs="宋体"/>
          <w:color w:val="auto"/>
          <w:sz w:val="32"/>
          <w:szCs w:val="32"/>
          <w:highlight w:val="none"/>
          <w:shd w:val="clear" w:color="auto" w:fill="FFFFFF"/>
          <w:lang w:eastAsia="zh-CN"/>
        </w:rPr>
        <w:t>将</w:t>
      </w:r>
      <w:r>
        <w:rPr>
          <w:rFonts w:hint="eastAsia" w:ascii="宋体" w:hAnsi="宋体" w:eastAsia="宋体" w:cs="宋体"/>
          <w:color w:val="auto"/>
          <w:sz w:val="32"/>
          <w:szCs w:val="32"/>
          <w:highlight w:val="none"/>
          <w:shd w:val="clear" w:color="auto" w:fill="FFFFFF"/>
        </w:rPr>
        <w:t>国家税务总局</w:t>
      </w:r>
      <w:r>
        <w:rPr>
          <w:rFonts w:hint="eastAsia" w:ascii="宋体" w:hAnsi="宋体" w:cs="宋体"/>
          <w:bCs/>
          <w:color w:val="auto"/>
          <w:spacing w:val="-4"/>
          <w:sz w:val="32"/>
          <w:szCs w:val="32"/>
          <w:highlight w:val="none"/>
          <w:lang w:eastAsia="zh-CN"/>
        </w:rPr>
        <w:t>广东</w:t>
      </w:r>
      <w:r>
        <w:rPr>
          <w:rFonts w:hint="eastAsia" w:ascii="宋体" w:hAnsi="宋体" w:eastAsia="宋体" w:cs="宋体"/>
          <w:bCs/>
          <w:color w:val="auto"/>
          <w:spacing w:val="-4"/>
          <w:sz w:val="32"/>
          <w:szCs w:val="32"/>
          <w:highlight w:val="none"/>
        </w:rPr>
        <w:t>省税务局</w:t>
      </w:r>
      <w:r>
        <w:rPr>
          <w:rFonts w:hint="eastAsia" w:ascii="宋体" w:hAnsi="宋体" w:eastAsia="宋体" w:cs="宋体"/>
          <w:color w:val="auto"/>
          <w:sz w:val="32"/>
          <w:szCs w:val="32"/>
          <w:highlight w:val="none"/>
          <w:shd w:val="clear" w:color="auto" w:fill="FFFFFF"/>
        </w:rPr>
        <w:t>202</w:t>
      </w:r>
      <w:r>
        <w:rPr>
          <w:rFonts w:hint="eastAsia" w:ascii="宋体" w:hAnsi="宋体" w:cs="宋体"/>
          <w:color w:val="auto"/>
          <w:sz w:val="32"/>
          <w:szCs w:val="32"/>
          <w:highlight w:val="none"/>
          <w:shd w:val="clear" w:color="auto" w:fill="FFFFFF"/>
          <w:lang w:val="en-US" w:eastAsia="zh-CN"/>
        </w:rPr>
        <w:t>6</w:t>
      </w:r>
      <w:r>
        <w:rPr>
          <w:rFonts w:hint="eastAsia" w:ascii="宋体" w:hAnsi="宋体" w:eastAsia="宋体" w:cs="宋体"/>
          <w:color w:val="auto"/>
          <w:sz w:val="32"/>
          <w:szCs w:val="32"/>
          <w:highlight w:val="none"/>
          <w:shd w:val="clear" w:color="auto" w:fill="FFFFFF"/>
        </w:rPr>
        <w:t>年度考试录用公务员面试有关</w:t>
      </w:r>
      <w:r>
        <w:rPr>
          <w:rFonts w:hint="eastAsia" w:ascii="宋体" w:hAnsi="宋体" w:cs="宋体"/>
          <w:color w:val="auto"/>
          <w:sz w:val="32"/>
          <w:szCs w:val="32"/>
          <w:highlight w:val="none"/>
          <w:shd w:val="clear" w:color="auto" w:fill="FFFFFF"/>
          <w:lang w:eastAsia="zh-CN"/>
        </w:rPr>
        <w:t>事项</w:t>
      </w:r>
      <w:r>
        <w:rPr>
          <w:rFonts w:hint="eastAsia" w:ascii="宋体" w:hAnsi="宋体" w:eastAsia="宋体" w:cs="宋体"/>
          <w:color w:val="auto"/>
          <w:sz w:val="32"/>
          <w:szCs w:val="32"/>
          <w:highlight w:val="none"/>
          <w:shd w:val="clear" w:color="auto" w:fill="FFFFFF"/>
        </w:rPr>
        <w:t>通知如下：</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黑体" w:hAnsi="黑体" w:eastAsia="黑体" w:cs="黑体"/>
          <w:b w:val="0"/>
          <w:bCs w:val="0"/>
          <w:color w:val="auto"/>
          <w:sz w:val="32"/>
          <w:szCs w:val="32"/>
          <w:highlight w:val="none"/>
          <w:shd w:val="clear" w:color="auto" w:fill="FFFFFF"/>
        </w:rPr>
      </w:pPr>
      <w:r>
        <w:rPr>
          <w:rFonts w:hint="eastAsia" w:ascii="黑体" w:hAnsi="黑体" w:eastAsia="黑体" w:cs="黑体"/>
          <w:b w:val="0"/>
          <w:bCs w:val="0"/>
          <w:color w:val="auto"/>
          <w:sz w:val="32"/>
          <w:szCs w:val="32"/>
          <w:highlight w:val="none"/>
          <w:shd w:val="clear" w:color="auto" w:fill="FFFFFF"/>
        </w:rPr>
        <w:t>一、面试人员名单</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color w:val="auto"/>
          <w:sz w:val="32"/>
          <w:szCs w:val="32"/>
          <w:highlight w:val="none"/>
          <w:shd w:val="clear" w:color="auto" w:fill="FFFFFF"/>
        </w:rPr>
        <w:t>面试人员名单见</w:t>
      </w:r>
      <w:r>
        <w:rPr>
          <w:rFonts w:hint="eastAsia" w:ascii="宋体" w:hAnsi="宋体" w:eastAsia="宋体" w:cs="宋体"/>
          <w:b/>
          <w:bCs/>
          <w:color w:val="auto"/>
          <w:sz w:val="32"/>
          <w:szCs w:val="32"/>
          <w:highlight w:val="none"/>
          <w:shd w:val="clear" w:color="auto" w:fill="FFFFFF"/>
          <w:lang w:eastAsia="zh-CN"/>
        </w:rPr>
        <w:t>本通知</w:t>
      </w:r>
      <w:r>
        <w:rPr>
          <w:rFonts w:hint="eastAsia" w:ascii="宋体" w:hAnsi="宋体" w:eastAsia="宋体" w:cs="宋体"/>
          <w:b/>
          <w:bCs/>
          <w:color w:val="auto"/>
          <w:sz w:val="32"/>
          <w:szCs w:val="32"/>
          <w:highlight w:val="none"/>
          <w:shd w:val="clear" w:color="auto" w:fill="FFFFFF"/>
        </w:rPr>
        <w:t>附件1</w:t>
      </w:r>
      <w:r>
        <w:rPr>
          <w:rFonts w:hint="eastAsia" w:ascii="宋体" w:hAnsi="宋体" w:eastAsia="宋体" w:cs="宋体"/>
          <w:color w:val="auto"/>
          <w:sz w:val="32"/>
          <w:szCs w:val="32"/>
          <w:highlight w:val="none"/>
          <w:shd w:val="clear" w:color="auto" w:fill="FFFFFF"/>
        </w:rPr>
        <w:t>。</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lang w:eastAsia="zh-CN"/>
        </w:rPr>
      </w:pPr>
      <w:r>
        <w:rPr>
          <w:rFonts w:hint="eastAsia" w:ascii="黑体" w:hAnsi="黑体" w:eastAsia="黑体" w:cs="黑体"/>
          <w:b w:val="0"/>
          <w:bCs w:val="0"/>
          <w:color w:val="auto"/>
          <w:sz w:val="32"/>
          <w:szCs w:val="32"/>
          <w:highlight w:val="none"/>
          <w:shd w:val="clear" w:color="auto" w:fill="FFFFFF"/>
          <w:lang w:eastAsia="zh-CN"/>
        </w:rPr>
        <w:t>二、面试确认及资格复审</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color w:val="auto"/>
          <w:sz w:val="32"/>
          <w:szCs w:val="32"/>
          <w:highlight w:val="none"/>
          <w:shd w:val="clear" w:color="auto" w:fill="FFFFFF"/>
        </w:rPr>
        <w:t>请进入面试的考生于202</w:t>
      </w:r>
      <w:r>
        <w:rPr>
          <w:rFonts w:hint="eastAsia" w:ascii="宋体" w:hAnsi="宋体" w:cs="宋体"/>
          <w:color w:val="auto"/>
          <w:sz w:val="32"/>
          <w:szCs w:val="32"/>
          <w:highlight w:val="none"/>
          <w:shd w:val="clear" w:color="auto" w:fill="FFFFFF"/>
          <w:lang w:val="en-US" w:eastAsia="zh-CN"/>
        </w:rPr>
        <w:t>6</w:t>
      </w:r>
      <w:r>
        <w:rPr>
          <w:rFonts w:hint="eastAsia" w:ascii="宋体" w:hAnsi="宋体" w:eastAsia="宋体" w:cs="宋体"/>
          <w:color w:val="auto"/>
          <w:sz w:val="32"/>
          <w:szCs w:val="32"/>
          <w:highlight w:val="none"/>
          <w:shd w:val="clear" w:color="auto" w:fill="FFFFFF"/>
        </w:rPr>
        <w:t>年</w:t>
      </w:r>
      <w:r>
        <w:rPr>
          <w:rFonts w:hint="eastAsia" w:ascii="宋体" w:hAnsi="宋体" w:cs="宋体"/>
          <w:color w:val="auto"/>
          <w:sz w:val="32"/>
          <w:szCs w:val="32"/>
          <w:highlight w:val="none"/>
          <w:shd w:val="clear" w:color="auto" w:fill="FFFFFF"/>
          <w:lang w:val="en-US" w:eastAsia="zh-CN"/>
        </w:rPr>
        <w:t>2</w:t>
      </w:r>
      <w:r>
        <w:rPr>
          <w:rFonts w:hint="eastAsia" w:ascii="宋体" w:hAnsi="宋体" w:eastAsia="宋体" w:cs="宋体"/>
          <w:color w:val="auto"/>
          <w:sz w:val="32"/>
          <w:szCs w:val="32"/>
          <w:highlight w:val="none"/>
          <w:shd w:val="clear" w:color="auto" w:fill="FFFFFF"/>
        </w:rPr>
        <w:t>月</w:t>
      </w:r>
      <w:r>
        <w:rPr>
          <w:rFonts w:hint="eastAsia" w:ascii="宋体" w:hAnsi="宋体" w:cs="宋体"/>
          <w:color w:val="auto"/>
          <w:sz w:val="32"/>
          <w:szCs w:val="32"/>
          <w:highlight w:val="none"/>
          <w:shd w:val="clear" w:color="auto" w:fill="FFFFFF"/>
          <w:lang w:val="en-US" w:eastAsia="zh-CN"/>
        </w:rPr>
        <w:t>6</w:t>
      </w:r>
      <w:r>
        <w:rPr>
          <w:rFonts w:hint="eastAsia" w:ascii="宋体" w:hAnsi="宋体" w:eastAsia="宋体" w:cs="宋体"/>
          <w:color w:val="auto"/>
          <w:sz w:val="32"/>
          <w:szCs w:val="32"/>
          <w:highlight w:val="none"/>
          <w:shd w:val="clear" w:color="auto" w:fill="FFFFFF"/>
        </w:rPr>
        <w:t>日18</w:t>
      </w:r>
      <w:r>
        <w:rPr>
          <w:rFonts w:hint="eastAsia" w:ascii="宋体" w:hAnsi="宋体" w:cs="宋体"/>
          <w:color w:val="auto"/>
          <w:sz w:val="32"/>
          <w:szCs w:val="32"/>
          <w:highlight w:val="none"/>
          <w:shd w:val="clear" w:color="auto" w:fill="FFFFFF"/>
          <w:lang w:eastAsia="zh-CN"/>
        </w:rPr>
        <w:t>：</w:t>
      </w:r>
      <w:r>
        <w:rPr>
          <w:rFonts w:hint="eastAsia" w:ascii="宋体" w:hAnsi="宋体" w:cs="宋体"/>
          <w:color w:val="auto"/>
          <w:sz w:val="32"/>
          <w:szCs w:val="32"/>
          <w:highlight w:val="none"/>
          <w:shd w:val="clear" w:color="auto" w:fill="FFFFFF"/>
          <w:lang w:val="en-US" w:eastAsia="zh-CN"/>
        </w:rPr>
        <w:t>00</w:t>
      </w:r>
      <w:r>
        <w:rPr>
          <w:rFonts w:hint="eastAsia" w:ascii="宋体" w:hAnsi="宋体" w:eastAsia="宋体" w:cs="宋体"/>
          <w:color w:val="auto"/>
          <w:sz w:val="32"/>
          <w:szCs w:val="32"/>
          <w:highlight w:val="none"/>
          <w:shd w:val="clear" w:color="auto" w:fill="FFFFFF"/>
        </w:rPr>
        <w:t>前</w:t>
      </w:r>
      <w:r>
        <w:rPr>
          <w:rFonts w:hint="eastAsia" w:ascii="宋体" w:hAnsi="宋体" w:cs="宋体"/>
          <w:color w:val="auto"/>
          <w:sz w:val="32"/>
          <w:szCs w:val="32"/>
          <w:highlight w:val="none"/>
          <w:shd w:val="clear" w:color="auto" w:fill="FFFFFF"/>
          <w:lang w:eastAsia="zh-CN"/>
        </w:rPr>
        <w:t>登录广东税务面试确认及资格复审系统</w:t>
      </w:r>
      <w:r>
        <w:rPr>
          <w:rFonts w:hint="eastAsia" w:ascii="宋体" w:hAnsi="宋体" w:eastAsia="宋体" w:cs="宋体"/>
          <w:color w:val="auto"/>
          <w:sz w:val="32"/>
          <w:szCs w:val="32"/>
          <w:highlight w:val="none"/>
          <w:shd w:val="clear" w:color="auto" w:fill="FFFFFF"/>
        </w:rPr>
        <w:t>确认</w:t>
      </w:r>
      <w:r>
        <w:rPr>
          <w:rFonts w:hint="eastAsia" w:ascii="宋体" w:hAnsi="宋体" w:eastAsia="宋体" w:cs="宋体"/>
          <w:color w:val="auto"/>
          <w:sz w:val="32"/>
          <w:szCs w:val="32"/>
          <w:highlight w:val="none"/>
          <w:shd w:val="clear" w:color="auto" w:fill="FFFFFF"/>
          <w:lang w:eastAsia="zh-CN"/>
        </w:rPr>
        <w:t>是否</w:t>
      </w:r>
      <w:r>
        <w:rPr>
          <w:rFonts w:hint="eastAsia" w:ascii="宋体" w:hAnsi="宋体" w:eastAsia="宋体" w:cs="宋体"/>
          <w:color w:val="auto"/>
          <w:sz w:val="32"/>
          <w:szCs w:val="32"/>
          <w:highlight w:val="none"/>
          <w:shd w:val="clear" w:color="auto" w:fill="FFFFFF"/>
        </w:rPr>
        <w:t>参加面试</w:t>
      </w:r>
      <w:r>
        <w:rPr>
          <w:rFonts w:hint="eastAsia" w:ascii="宋体" w:hAnsi="宋体" w:eastAsia="宋体" w:cs="宋体"/>
          <w:color w:val="auto"/>
          <w:sz w:val="32"/>
          <w:szCs w:val="32"/>
          <w:highlight w:val="none"/>
          <w:shd w:val="clear" w:color="auto" w:fill="FFFFFF"/>
          <w:lang w:eastAsia="zh-CN"/>
        </w:rPr>
        <w:t>。参加面试的，须同时提交面试资格复审材料</w:t>
      </w:r>
      <w:r>
        <w:rPr>
          <w:rFonts w:hint="eastAsia" w:ascii="宋体" w:hAnsi="宋体" w:cs="宋体"/>
          <w:color w:val="auto"/>
          <w:sz w:val="32"/>
          <w:szCs w:val="32"/>
          <w:highlight w:val="none"/>
          <w:shd w:val="clear" w:color="auto" w:fill="FFFFFF"/>
          <w:lang w:eastAsia="zh-CN"/>
        </w:rPr>
        <w:t>；</w:t>
      </w:r>
      <w:r>
        <w:rPr>
          <w:rFonts w:hint="eastAsia" w:ascii="宋体" w:hAnsi="宋体" w:eastAsia="宋体" w:cs="宋体"/>
          <w:color w:val="auto"/>
          <w:sz w:val="32"/>
          <w:szCs w:val="32"/>
          <w:highlight w:val="none"/>
          <w:shd w:val="clear" w:color="auto" w:fill="FFFFFF"/>
          <w:lang w:eastAsia="zh-CN"/>
        </w:rPr>
        <w:t>放弃面试的，须同时提交放弃面试资格声明。具体</w:t>
      </w:r>
      <w:r>
        <w:rPr>
          <w:rFonts w:hint="eastAsia" w:ascii="宋体" w:hAnsi="宋体" w:eastAsia="宋体" w:cs="宋体"/>
          <w:color w:val="auto"/>
          <w:sz w:val="32"/>
          <w:szCs w:val="32"/>
          <w:highlight w:val="none"/>
          <w:shd w:val="clear" w:color="auto" w:fill="FFFFFF"/>
        </w:rPr>
        <w:t>要求如下：</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cs="宋体"/>
          <w:color w:val="auto"/>
          <w:sz w:val="32"/>
          <w:szCs w:val="32"/>
          <w:highlight w:val="none"/>
          <w:shd w:val="clear" w:color="auto" w:fill="FFFFFF"/>
          <w:lang w:eastAsia="zh-CN"/>
        </w:rPr>
      </w:pPr>
      <w:r>
        <w:rPr>
          <w:rFonts w:hint="eastAsia" w:ascii="宋体" w:hAnsi="宋体" w:eastAsia="宋体" w:cs="宋体"/>
          <w:color w:val="auto"/>
          <w:sz w:val="32"/>
          <w:szCs w:val="32"/>
          <w:highlight w:val="none"/>
          <w:shd w:val="clear" w:color="auto" w:fill="FFFFFF"/>
        </w:rPr>
        <w:t>（一）</w:t>
      </w:r>
      <w:r>
        <w:rPr>
          <w:rFonts w:hint="eastAsia" w:ascii="宋体" w:hAnsi="宋体" w:cs="宋体"/>
          <w:color w:val="auto"/>
          <w:sz w:val="32"/>
          <w:szCs w:val="32"/>
          <w:highlight w:val="none"/>
          <w:shd w:val="clear" w:color="auto" w:fill="FFFFFF"/>
          <w:lang w:eastAsia="zh-CN"/>
        </w:rPr>
        <w:t>面试确认</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jc w:val="left"/>
        <w:textAlignment w:val="auto"/>
        <w:rPr>
          <w:rFonts w:hint="default" w:ascii="宋体" w:hAnsi="宋体" w:cs="宋体"/>
          <w:color w:val="auto"/>
          <w:sz w:val="32"/>
          <w:szCs w:val="32"/>
          <w:highlight w:val="none"/>
          <w:shd w:val="clear" w:color="auto" w:fill="FFFFFF"/>
          <w:lang w:val="en-US" w:eastAsia="zh-CN"/>
        </w:rPr>
      </w:pPr>
      <w:r>
        <w:rPr>
          <w:rFonts w:hint="eastAsia" w:ascii="宋体" w:hAnsi="宋体" w:cs="宋体"/>
          <w:color w:val="auto"/>
          <w:sz w:val="32"/>
          <w:szCs w:val="32"/>
          <w:highlight w:val="none"/>
          <w:shd w:val="clear" w:color="auto" w:fill="FFFFFF"/>
          <w:lang w:val="en-US" w:eastAsia="zh-CN"/>
        </w:rPr>
        <w:t>1.请关注“广东税务”微信公众号。</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cs="宋体"/>
          <w:color w:val="auto"/>
          <w:sz w:val="32"/>
          <w:szCs w:val="32"/>
          <w:highlight w:val="none"/>
          <w:shd w:val="clear" w:color="auto" w:fill="FFFFFF"/>
          <w:lang w:val="en-US" w:eastAsia="zh-CN"/>
        </w:rPr>
      </w:pPr>
      <w:r>
        <w:rPr>
          <w:rFonts w:hint="eastAsia" w:ascii="宋体" w:hAnsi="宋体" w:cs="宋体"/>
          <w:color w:val="auto"/>
          <w:sz w:val="32"/>
          <w:szCs w:val="32"/>
          <w:highlight w:val="none"/>
          <w:shd w:val="clear" w:color="auto" w:fill="FFFFFF"/>
          <w:lang w:val="en-US" w:eastAsia="zh-CN"/>
        </w:rPr>
        <w:t>2.在微信公众号点击下方菜单“微服务”-“面试确认及资格复审”进入面试确认及资格复审系统，并按照操作指引完成面试确认。</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b w:val="0"/>
          <w:bCs w:val="0"/>
          <w:color w:val="auto"/>
          <w:sz w:val="32"/>
          <w:szCs w:val="32"/>
          <w:highlight w:val="none"/>
          <w:shd w:val="clear" w:color="auto" w:fill="FFFFFF"/>
          <w:lang w:val="en-US" w:eastAsia="zh-CN"/>
        </w:rPr>
      </w:pPr>
      <w:r>
        <w:rPr>
          <w:rFonts w:hint="eastAsia" w:ascii="宋体" w:hAnsi="宋体" w:cs="宋体"/>
          <w:color w:val="auto"/>
          <w:sz w:val="32"/>
          <w:szCs w:val="32"/>
          <w:highlight w:val="none"/>
          <w:shd w:val="clear" w:color="auto" w:fill="FFFFFF"/>
          <w:lang w:val="en-US" w:eastAsia="zh-CN"/>
        </w:rPr>
        <w:t>3.</w:t>
      </w:r>
      <w:r>
        <w:rPr>
          <w:rFonts w:hint="eastAsia" w:ascii="宋体" w:hAnsi="宋体" w:eastAsia="宋体" w:cs="宋体"/>
          <w:b w:val="0"/>
          <w:bCs w:val="0"/>
          <w:color w:val="auto"/>
          <w:sz w:val="32"/>
          <w:szCs w:val="32"/>
          <w:highlight w:val="none"/>
          <w:shd w:val="clear" w:color="auto" w:fill="FFFFFF"/>
        </w:rPr>
        <w:t>如网上报名时填报的通讯地址、联系方式等信息发生变化，请</w:t>
      </w:r>
      <w:r>
        <w:rPr>
          <w:rFonts w:hint="eastAsia" w:ascii="宋体" w:hAnsi="宋体" w:cs="宋体"/>
          <w:b w:val="0"/>
          <w:bCs w:val="0"/>
          <w:color w:val="auto"/>
          <w:sz w:val="32"/>
          <w:szCs w:val="32"/>
          <w:highlight w:val="none"/>
          <w:shd w:val="clear" w:color="auto" w:fill="FFFFFF"/>
          <w:lang w:eastAsia="zh-CN"/>
        </w:rPr>
        <w:t>联系</w:t>
      </w:r>
      <w:r>
        <w:rPr>
          <w:rFonts w:hint="eastAsia" w:ascii="宋体" w:hAnsi="宋体" w:cs="宋体"/>
          <w:color w:val="auto"/>
          <w:sz w:val="32"/>
          <w:szCs w:val="32"/>
          <w:highlight w:val="none"/>
          <w:shd w:val="clear" w:color="auto" w:fill="FFFFFF"/>
          <w:lang w:val="en-US" w:eastAsia="zh-CN"/>
        </w:rPr>
        <w:t>招录单位进行变更（联系方式见附件6）</w:t>
      </w:r>
      <w:r>
        <w:rPr>
          <w:rFonts w:hint="eastAsia" w:ascii="宋体" w:hAnsi="宋体" w:eastAsia="宋体" w:cs="宋体"/>
          <w:b w:val="0"/>
          <w:bCs w:val="0"/>
          <w:color w:val="auto"/>
          <w:sz w:val="32"/>
          <w:szCs w:val="32"/>
          <w:highlight w:val="none"/>
          <w:shd w:val="clear" w:color="auto" w:fill="FFFFFF"/>
        </w:rPr>
        <w:t>。</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cs="宋体"/>
          <w:color w:val="auto"/>
          <w:sz w:val="32"/>
          <w:szCs w:val="32"/>
          <w:highlight w:val="none"/>
          <w:shd w:val="clear" w:color="auto" w:fill="FFFFFF"/>
          <w:lang w:val="en-US" w:eastAsia="zh-CN"/>
        </w:rPr>
      </w:pPr>
      <w:r>
        <w:rPr>
          <w:rFonts w:hint="eastAsia" w:ascii="宋体" w:hAnsi="宋体" w:cs="宋体"/>
          <w:color w:val="auto"/>
          <w:sz w:val="32"/>
          <w:szCs w:val="32"/>
          <w:highlight w:val="none"/>
          <w:shd w:val="clear" w:color="auto" w:fill="FFFFFF"/>
          <w:lang w:val="en-US" w:eastAsia="zh-CN"/>
        </w:rPr>
        <w:t>（二）资格复审</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cs="宋体"/>
          <w:color w:val="auto"/>
          <w:sz w:val="32"/>
          <w:szCs w:val="32"/>
          <w:highlight w:val="none"/>
          <w:shd w:val="clear" w:color="auto" w:fill="FFFFFF"/>
          <w:lang w:val="en-US" w:eastAsia="zh-CN"/>
        </w:rPr>
        <w:t>1.</w:t>
      </w:r>
      <w:r>
        <w:rPr>
          <w:rFonts w:hint="eastAsia" w:ascii="宋体" w:hAnsi="宋体" w:eastAsia="宋体" w:cs="宋体"/>
          <w:color w:val="auto"/>
          <w:sz w:val="32"/>
          <w:szCs w:val="32"/>
          <w:highlight w:val="none"/>
          <w:shd w:val="clear" w:color="auto" w:fill="FFFFFF"/>
          <w:lang w:eastAsia="zh-CN"/>
        </w:rPr>
        <w:t>确认参加面试的考生，</w:t>
      </w:r>
      <w:r>
        <w:rPr>
          <w:rFonts w:hint="eastAsia" w:ascii="宋体" w:hAnsi="宋体" w:cs="宋体"/>
          <w:color w:val="auto"/>
          <w:sz w:val="32"/>
          <w:szCs w:val="32"/>
          <w:highlight w:val="none"/>
          <w:shd w:val="clear" w:color="auto" w:fill="FFFFFF"/>
          <w:lang w:eastAsia="zh-CN"/>
        </w:rPr>
        <w:t>应在</w:t>
      </w:r>
      <w:r>
        <w:rPr>
          <w:rFonts w:hint="eastAsia" w:ascii="宋体" w:hAnsi="宋体" w:cs="宋体"/>
          <w:color w:val="auto"/>
          <w:sz w:val="32"/>
          <w:szCs w:val="32"/>
          <w:highlight w:val="none"/>
          <w:shd w:val="clear" w:color="auto" w:fill="FFFFFF"/>
          <w:lang w:val="en-US" w:eastAsia="zh-CN"/>
        </w:rPr>
        <w:t>面试确认及资格复审系统</w:t>
      </w:r>
      <w:r>
        <w:rPr>
          <w:rFonts w:hint="eastAsia" w:ascii="宋体" w:hAnsi="宋体" w:cs="宋体"/>
          <w:color w:val="auto"/>
          <w:sz w:val="32"/>
          <w:szCs w:val="32"/>
          <w:highlight w:val="none"/>
          <w:shd w:val="clear" w:color="auto" w:fill="FFFFFF"/>
          <w:lang w:eastAsia="zh-CN"/>
        </w:rPr>
        <w:t>上传确认参加面试声明（</w:t>
      </w:r>
      <w:r>
        <w:rPr>
          <w:rFonts w:hint="eastAsia" w:ascii="宋体" w:hAnsi="宋体" w:eastAsia="宋体" w:cs="宋体"/>
          <w:b/>
          <w:bCs/>
          <w:color w:val="auto"/>
          <w:sz w:val="32"/>
          <w:szCs w:val="32"/>
          <w:highlight w:val="none"/>
          <w:shd w:val="clear" w:color="auto" w:fill="FFFFFF"/>
        </w:rPr>
        <w:t>样式见</w:t>
      </w:r>
      <w:r>
        <w:rPr>
          <w:rFonts w:hint="eastAsia" w:ascii="宋体" w:hAnsi="宋体" w:eastAsia="宋体" w:cs="宋体"/>
          <w:b/>
          <w:bCs/>
          <w:color w:val="auto"/>
          <w:sz w:val="32"/>
          <w:szCs w:val="32"/>
          <w:highlight w:val="none"/>
          <w:shd w:val="clear" w:color="auto" w:fill="FFFFFF"/>
          <w:lang w:eastAsia="zh-CN"/>
        </w:rPr>
        <w:t>本通知</w:t>
      </w:r>
      <w:r>
        <w:rPr>
          <w:rFonts w:hint="eastAsia" w:ascii="宋体" w:hAnsi="宋体" w:eastAsia="宋体" w:cs="宋体"/>
          <w:b/>
          <w:bCs/>
          <w:color w:val="auto"/>
          <w:sz w:val="32"/>
          <w:szCs w:val="32"/>
          <w:highlight w:val="none"/>
          <w:shd w:val="clear" w:color="auto" w:fill="FFFFFF"/>
        </w:rPr>
        <w:t>附件2</w:t>
      </w:r>
      <w:r>
        <w:rPr>
          <w:rFonts w:hint="eastAsia" w:ascii="宋体" w:hAnsi="宋体" w:cs="宋体"/>
          <w:color w:val="auto"/>
          <w:sz w:val="32"/>
          <w:szCs w:val="32"/>
          <w:highlight w:val="none"/>
          <w:shd w:val="clear" w:color="auto" w:fill="FFFFFF"/>
          <w:lang w:eastAsia="zh-CN"/>
        </w:rPr>
        <w:t>）</w:t>
      </w:r>
      <w:r>
        <w:rPr>
          <w:rFonts w:hint="eastAsia" w:ascii="宋体" w:hAnsi="宋体" w:cs="宋体"/>
          <w:b/>
          <w:bCs/>
          <w:color w:val="auto"/>
          <w:sz w:val="32"/>
          <w:szCs w:val="32"/>
          <w:highlight w:val="none"/>
          <w:shd w:val="clear" w:color="auto" w:fill="FFFFFF"/>
          <w:lang w:eastAsia="zh-CN"/>
        </w:rPr>
        <w:t>，</w:t>
      </w:r>
      <w:r>
        <w:rPr>
          <w:rFonts w:hint="eastAsia" w:ascii="宋体" w:hAnsi="宋体" w:cs="宋体"/>
          <w:b w:val="0"/>
          <w:bCs w:val="0"/>
          <w:color w:val="auto"/>
          <w:sz w:val="32"/>
          <w:szCs w:val="32"/>
          <w:highlight w:val="none"/>
          <w:shd w:val="clear" w:color="auto" w:fill="FFFFFF"/>
          <w:lang w:eastAsia="zh-CN"/>
        </w:rPr>
        <w:t>并将</w:t>
      </w:r>
      <w:r>
        <w:rPr>
          <w:rFonts w:hint="eastAsia" w:ascii="宋体" w:hAnsi="宋体" w:eastAsia="宋体" w:cs="宋体"/>
          <w:b w:val="0"/>
          <w:bCs w:val="0"/>
          <w:color w:val="auto"/>
          <w:sz w:val="32"/>
          <w:szCs w:val="32"/>
          <w:highlight w:val="none"/>
          <w:shd w:val="clear" w:color="auto" w:fill="FFFFFF"/>
          <w:lang w:val="en-US" w:eastAsia="zh-CN"/>
        </w:rPr>
        <w:t>全部面试资格复审材料</w:t>
      </w:r>
      <w:r>
        <w:rPr>
          <w:rFonts w:hint="eastAsia" w:ascii="宋体" w:hAnsi="宋体" w:eastAsia="宋体" w:cs="宋体"/>
          <w:b w:val="0"/>
          <w:bCs w:val="0"/>
          <w:color w:val="auto"/>
          <w:sz w:val="32"/>
          <w:szCs w:val="32"/>
          <w:highlight w:val="none"/>
          <w:shd w:val="clear" w:color="auto" w:fill="FFFFFF"/>
        </w:rPr>
        <w:t>通过扫描或手机拍照等方式，制成图片文件</w:t>
      </w:r>
      <w:r>
        <w:rPr>
          <w:rFonts w:hint="eastAsia" w:ascii="宋体" w:hAnsi="宋体" w:cs="宋体"/>
          <w:b w:val="0"/>
          <w:bCs w:val="0"/>
          <w:color w:val="auto"/>
          <w:sz w:val="32"/>
          <w:szCs w:val="32"/>
          <w:highlight w:val="none"/>
          <w:shd w:val="clear" w:color="auto" w:fill="FFFFFF"/>
          <w:lang w:eastAsia="zh-CN"/>
        </w:rPr>
        <w:t>上传系统</w:t>
      </w:r>
      <w:r>
        <w:rPr>
          <w:rFonts w:hint="eastAsia" w:ascii="宋体" w:hAnsi="宋体" w:eastAsia="宋体" w:cs="宋体"/>
          <w:b w:val="0"/>
          <w:bCs w:val="0"/>
          <w:color w:val="auto"/>
          <w:sz w:val="32"/>
          <w:szCs w:val="32"/>
          <w:highlight w:val="none"/>
          <w:shd w:val="clear" w:color="auto" w:fill="FFFFFF"/>
        </w:rPr>
        <w:t>，图片须</w:t>
      </w:r>
      <w:r>
        <w:rPr>
          <w:rFonts w:hint="eastAsia" w:ascii="宋体" w:hAnsi="宋体" w:eastAsia="宋体" w:cs="宋体"/>
          <w:color w:val="auto"/>
          <w:sz w:val="32"/>
          <w:szCs w:val="32"/>
          <w:highlight w:val="none"/>
          <w:shd w:val="clear" w:color="auto" w:fill="FFFFFF"/>
        </w:rPr>
        <w:t>端正、清晰、大小适中，建议每个图片文件控制在1MB左右，</w:t>
      </w:r>
      <w:r>
        <w:rPr>
          <w:rFonts w:hint="eastAsia" w:ascii="宋体" w:hAnsi="宋体" w:eastAsia="宋体" w:cs="宋体"/>
          <w:color w:val="auto"/>
          <w:sz w:val="32"/>
          <w:szCs w:val="32"/>
          <w:highlight w:val="none"/>
          <w:shd w:val="clear" w:color="auto" w:fill="FFFFFF"/>
          <w:lang w:eastAsia="zh-CN"/>
        </w:rPr>
        <w:t>具体需提供</w:t>
      </w:r>
      <w:r>
        <w:rPr>
          <w:rFonts w:hint="eastAsia" w:ascii="宋体" w:hAnsi="宋体" w:eastAsia="宋体" w:cs="宋体"/>
          <w:color w:val="auto"/>
          <w:sz w:val="32"/>
          <w:szCs w:val="32"/>
          <w:highlight w:val="none"/>
          <w:shd w:val="clear" w:color="auto" w:fill="FFFFFF"/>
        </w:rPr>
        <w:t>以下</w:t>
      </w:r>
      <w:r>
        <w:rPr>
          <w:rFonts w:hint="eastAsia" w:ascii="宋体" w:hAnsi="宋体" w:eastAsia="宋体" w:cs="宋体"/>
          <w:color w:val="auto"/>
          <w:sz w:val="32"/>
          <w:szCs w:val="32"/>
          <w:highlight w:val="none"/>
          <w:shd w:val="clear" w:color="auto" w:fill="FFFFFF"/>
          <w:lang w:eastAsia="zh-CN"/>
        </w:rPr>
        <w:t>材料</w:t>
      </w:r>
      <w:r>
        <w:rPr>
          <w:rFonts w:hint="eastAsia" w:ascii="宋体" w:hAnsi="宋体" w:eastAsia="宋体" w:cs="宋体"/>
          <w:color w:val="auto"/>
          <w:sz w:val="32"/>
          <w:szCs w:val="32"/>
          <w:highlight w:val="none"/>
          <w:shd w:val="clear" w:color="auto" w:fill="FFFFFF"/>
        </w:rPr>
        <w:t>：</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lang w:eastAsia="zh-CN"/>
        </w:rPr>
      </w:pPr>
      <w:r>
        <w:rPr>
          <w:rFonts w:hint="eastAsia" w:ascii="宋体" w:hAnsi="宋体" w:cs="宋体"/>
          <w:color w:val="auto"/>
          <w:sz w:val="32"/>
          <w:szCs w:val="32"/>
          <w:highlight w:val="none"/>
          <w:shd w:val="clear" w:color="auto" w:fill="FFFFFF"/>
          <w:lang w:val="en-US" w:eastAsia="zh-CN"/>
        </w:rPr>
        <w:t>（1）</w:t>
      </w:r>
      <w:r>
        <w:rPr>
          <w:rFonts w:hint="eastAsia" w:ascii="宋体" w:hAnsi="宋体" w:eastAsia="宋体" w:cs="宋体"/>
          <w:color w:val="auto"/>
          <w:sz w:val="32"/>
          <w:szCs w:val="32"/>
          <w:highlight w:val="none"/>
          <w:shd w:val="clear" w:color="auto" w:fill="FFFFFF"/>
        </w:rPr>
        <w:t>本人身份证</w:t>
      </w:r>
      <w:r>
        <w:rPr>
          <w:rFonts w:hint="eastAsia" w:ascii="宋体" w:hAnsi="宋体" w:eastAsia="宋体" w:cs="宋体"/>
          <w:color w:val="auto"/>
          <w:sz w:val="32"/>
          <w:szCs w:val="32"/>
          <w:highlight w:val="none"/>
          <w:shd w:val="clear" w:color="auto" w:fill="FFFFFF"/>
          <w:lang w:eastAsia="zh-CN"/>
        </w:rPr>
        <w:t>。</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cs="宋体"/>
          <w:color w:val="auto"/>
          <w:sz w:val="32"/>
          <w:szCs w:val="32"/>
          <w:highlight w:val="none"/>
          <w:shd w:val="clear" w:color="auto" w:fill="FFFFFF"/>
          <w:lang w:val="en-US" w:eastAsia="zh-CN"/>
        </w:rPr>
        <w:t>（2）</w:t>
      </w:r>
      <w:r>
        <w:rPr>
          <w:rFonts w:hint="eastAsia" w:ascii="宋体" w:hAnsi="宋体" w:eastAsia="宋体" w:cs="宋体"/>
          <w:color w:val="auto"/>
          <w:sz w:val="32"/>
          <w:szCs w:val="32"/>
          <w:highlight w:val="none"/>
          <w:shd w:val="clear" w:color="auto" w:fill="FFFFFF"/>
          <w:lang w:val="en-US" w:eastAsia="zh-CN"/>
        </w:rPr>
        <w:t>本人</w:t>
      </w:r>
      <w:r>
        <w:rPr>
          <w:rFonts w:hint="eastAsia" w:ascii="宋体" w:hAnsi="宋体" w:eastAsia="宋体" w:cs="宋体"/>
          <w:color w:val="auto"/>
          <w:sz w:val="32"/>
          <w:szCs w:val="32"/>
          <w:highlight w:val="none"/>
          <w:shd w:val="clear" w:color="auto" w:fill="FFFFFF"/>
        </w:rPr>
        <w:t>学生证或工作证。</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cs="宋体"/>
          <w:color w:val="auto"/>
          <w:sz w:val="32"/>
          <w:szCs w:val="32"/>
          <w:highlight w:val="none"/>
          <w:shd w:val="clear" w:color="auto" w:fill="FFFFFF"/>
          <w:lang w:val="en-US" w:eastAsia="zh-CN"/>
        </w:rPr>
        <w:t>（3）</w:t>
      </w:r>
      <w:r>
        <w:rPr>
          <w:rFonts w:hint="eastAsia" w:ascii="宋体" w:hAnsi="宋体" w:eastAsia="宋体" w:cs="宋体"/>
          <w:color w:val="auto"/>
          <w:sz w:val="32"/>
          <w:szCs w:val="32"/>
          <w:highlight w:val="none"/>
          <w:shd w:val="clear" w:color="auto" w:fill="FFFFFF"/>
        </w:rPr>
        <w:t>公共科目笔试准考证。</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cs="宋体"/>
          <w:color w:val="auto"/>
          <w:sz w:val="32"/>
          <w:szCs w:val="32"/>
          <w:highlight w:val="none"/>
          <w:shd w:val="clear" w:color="auto" w:fill="FFFFFF"/>
          <w:lang w:val="en-US" w:eastAsia="zh-CN"/>
        </w:rPr>
        <w:t>（4）</w:t>
      </w:r>
      <w:r>
        <w:rPr>
          <w:rFonts w:hint="eastAsia" w:ascii="宋体" w:hAnsi="宋体" w:eastAsia="宋体" w:cs="宋体"/>
          <w:color w:val="auto"/>
          <w:sz w:val="32"/>
          <w:szCs w:val="32"/>
          <w:highlight w:val="none"/>
          <w:shd w:val="clear" w:color="auto" w:fill="FFFFFF"/>
        </w:rPr>
        <w:t>考试报名登记表（贴好照片，如实、详细填写个人学习、工作经历，时间必须连续，并注明各学习阶段是否在职学习，取得何种学历和学位）。</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cs="宋体"/>
          <w:color w:val="auto"/>
          <w:sz w:val="32"/>
          <w:szCs w:val="32"/>
          <w:highlight w:val="none"/>
          <w:shd w:val="clear" w:color="auto" w:fill="FFFFFF"/>
          <w:lang w:val="en-US" w:eastAsia="zh-CN"/>
        </w:rPr>
        <w:t>（5）</w:t>
      </w:r>
      <w:r>
        <w:rPr>
          <w:rFonts w:hint="eastAsia" w:ascii="宋体" w:hAnsi="宋体" w:eastAsia="宋体" w:cs="宋体"/>
          <w:color w:val="auto"/>
          <w:sz w:val="32"/>
          <w:szCs w:val="32"/>
          <w:highlight w:val="none"/>
          <w:shd w:val="clear" w:color="auto" w:fill="FFFFFF"/>
        </w:rPr>
        <w:t>本（专）科、研究生各阶段学历、学位证书，以及报考职位要求的各类等级证书、职业资格证书等材料。</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default" w:ascii="宋体" w:hAnsi="宋体" w:eastAsia="宋体" w:cs="宋体"/>
          <w:color w:val="auto"/>
          <w:sz w:val="32"/>
          <w:szCs w:val="32"/>
          <w:highlight w:val="none"/>
          <w:shd w:val="clear" w:color="auto" w:fill="FFFFFF"/>
          <w:lang w:val="en-US" w:eastAsia="zh-CN"/>
        </w:rPr>
      </w:pPr>
      <w:r>
        <w:rPr>
          <w:rFonts w:hint="eastAsia" w:ascii="宋体" w:hAnsi="宋体" w:cs="宋体"/>
          <w:color w:val="auto"/>
          <w:sz w:val="32"/>
          <w:szCs w:val="32"/>
          <w:highlight w:val="none"/>
          <w:shd w:val="clear" w:color="auto" w:fill="FFFFFF"/>
          <w:lang w:val="en-US" w:eastAsia="zh-CN"/>
        </w:rPr>
        <w:t>（6）回避信息采集表</w:t>
      </w:r>
      <w:r>
        <w:rPr>
          <w:rFonts w:hint="eastAsia" w:ascii="宋体" w:hAnsi="宋体" w:cs="宋体"/>
          <w:b/>
          <w:bCs/>
          <w:color w:val="auto"/>
          <w:sz w:val="32"/>
          <w:szCs w:val="32"/>
          <w:highlight w:val="none"/>
          <w:shd w:val="clear" w:color="auto" w:fill="FFFFFF"/>
          <w:lang w:val="en-US" w:eastAsia="zh-CN"/>
        </w:rPr>
        <w:t>（见本通知附件3）</w:t>
      </w:r>
      <w:r>
        <w:rPr>
          <w:rFonts w:hint="eastAsia" w:ascii="宋体" w:hAnsi="宋体" w:cs="宋体"/>
          <w:b w:val="0"/>
          <w:bCs w:val="0"/>
          <w:color w:val="auto"/>
          <w:sz w:val="32"/>
          <w:szCs w:val="32"/>
          <w:highlight w:val="none"/>
          <w:shd w:val="clear" w:color="auto" w:fill="FFFFFF"/>
          <w:lang w:val="en-US" w:eastAsia="zh-CN"/>
        </w:rPr>
        <w:t>。</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cs="宋体"/>
          <w:color w:val="auto"/>
          <w:sz w:val="32"/>
          <w:szCs w:val="32"/>
          <w:highlight w:val="none"/>
          <w:shd w:val="clear" w:color="auto" w:fill="FFFFFF"/>
          <w:lang w:val="en-US" w:eastAsia="zh-CN"/>
        </w:rPr>
        <w:t>（7）</w:t>
      </w:r>
      <w:r>
        <w:rPr>
          <w:rFonts w:hint="eastAsia" w:ascii="宋体" w:hAnsi="宋体" w:eastAsia="宋体" w:cs="宋体"/>
          <w:color w:val="auto"/>
          <w:sz w:val="32"/>
          <w:szCs w:val="32"/>
          <w:highlight w:val="none"/>
          <w:shd w:val="clear" w:color="auto" w:fill="FFFFFF"/>
        </w:rPr>
        <w:t>其他材料：</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3"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b/>
          <w:color w:val="auto"/>
          <w:sz w:val="32"/>
          <w:szCs w:val="32"/>
          <w:highlight w:val="none"/>
          <w:shd w:val="clear" w:color="auto" w:fill="FFFFFF"/>
        </w:rPr>
        <w:t>应届毕业生</w:t>
      </w:r>
      <w:r>
        <w:rPr>
          <w:rFonts w:hint="eastAsia" w:ascii="宋体" w:hAnsi="宋体" w:eastAsia="宋体" w:cs="宋体"/>
          <w:color w:val="auto"/>
          <w:sz w:val="32"/>
          <w:szCs w:val="32"/>
          <w:highlight w:val="none"/>
          <w:shd w:val="clear" w:color="auto" w:fill="FFFFFF"/>
        </w:rPr>
        <w:t>提供所在学校盖章的</w:t>
      </w:r>
      <w:r>
        <w:rPr>
          <w:rFonts w:hint="eastAsia" w:ascii="宋体" w:hAnsi="宋体" w:eastAsia="宋体" w:cs="宋体"/>
          <w:color w:val="auto"/>
          <w:sz w:val="32"/>
          <w:szCs w:val="32"/>
          <w:highlight w:val="none"/>
          <w:shd w:val="clear" w:color="auto" w:fill="FFFFFF"/>
          <w:lang w:eastAsia="zh-CN"/>
        </w:rPr>
        <w:t>《中央机关及其直属机构考试录用公务员</w:t>
      </w:r>
      <w:r>
        <w:rPr>
          <w:rFonts w:hint="eastAsia" w:ascii="宋体" w:hAnsi="宋体" w:eastAsia="宋体" w:cs="宋体"/>
          <w:color w:val="auto"/>
          <w:sz w:val="32"/>
          <w:szCs w:val="32"/>
          <w:highlight w:val="none"/>
          <w:shd w:val="clear" w:color="auto" w:fill="FFFFFF"/>
        </w:rPr>
        <w:t>报名推荐表</w:t>
      </w:r>
      <w:r>
        <w:rPr>
          <w:rFonts w:hint="eastAsia" w:ascii="宋体" w:hAnsi="宋体" w:eastAsia="宋体" w:cs="宋体"/>
          <w:color w:val="auto"/>
          <w:sz w:val="32"/>
          <w:szCs w:val="32"/>
          <w:highlight w:val="none"/>
          <w:shd w:val="clear" w:color="auto" w:fill="FFFFFF"/>
          <w:lang w:eastAsia="zh-CN"/>
        </w:rPr>
        <w:t>》</w:t>
      </w:r>
      <w:r>
        <w:rPr>
          <w:rFonts w:hint="eastAsia" w:ascii="宋体" w:hAnsi="宋体" w:eastAsia="宋体" w:cs="宋体"/>
          <w:color w:val="auto"/>
          <w:sz w:val="32"/>
          <w:szCs w:val="32"/>
          <w:highlight w:val="none"/>
          <w:shd w:val="clear" w:color="auto" w:fill="FFFFFF"/>
        </w:rPr>
        <w:t>（</w:t>
      </w:r>
      <w:r>
        <w:rPr>
          <w:rFonts w:hint="eastAsia" w:ascii="宋体" w:hAnsi="宋体" w:eastAsia="宋体" w:cs="宋体"/>
          <w:color w:val="auto"/>
          <w:sz w:val="32"/>
          <w:szCs w:val="32"/>
          <w:highlight w:val="none"/>
          <w:shd w:val="clear" w:color="auto" w:fill="FFFFFF"/>
          <w:lang w:eastAsia="zh-CN"/>
        </w:rPr>
        <w:t>模板从国家公务员局考录专题网站下载，</w:t>
      </w:r>
      <w:r>
        <w:rPr>
          <w:rFonts w:hint="eastAsia" w:ascii="宋体" w:hAnsi="宋体" w:eastAsia="宋体" w:cs="宋体"/>
          <w:color w:val="auto"/>
          <w:sz w:val="32"/>
          <w:szCs w:val="32"/>
          <w:highlight w:val="none"/>
          <w:shd w:val="clear" w:color="auto" w:fill="FFFFFF"/>
        </w:rPr>
        <w:t>须</w:t>
      </w:r>
      <w:r>
        <w:rPr>
          <w:rFonts w:hint="eastAsia" w:ascii="宋体" w:hAnsi="宋体" w:cs="宋体"/>
          <w:color w:val="auto"/>
          <w:sz w:val="32"/>
          <w:szCs w:val="32"/>
          <w:highlight w:val="none"/>
          <w:shd w:val="clear" w:color="auto" w:fill="FFFFFF"/>
          <w:lang w:eastAsia="zh-CN"/>
        </w:rPr>
        <w:t>在备注栏</w:t>
      </w:r>
      <w:r>
        <w:rPr>
          <w:rFonts w:hint="eastAsia" w:ascii="宋体" w:hAnsi="宋体" w:eastAsia="宋体" w:cs="宋体"/>
          <w:color w:val="auto"/>
          <w:sz w:val="32"/>
          <w:szCs w:val="32"/>
          <w:highlight w:val="none"/>
          <w:shd w:val="clear" w:color="auto" w:fill="FFFFFF"/>
        </w:rPr>
        <w:t>注明培养方式）。</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3"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b/>
          <w:color w:val="auto"/>
          <w:sz w:val="32"/>
          <w:szCs w:val="32"/>
          <w:highlight w:val="none"/>
          <w:shd w:val="clear" w:color="auto" w:fill="FFFFFF"/>
        </w:rPr>
        <w:t>社会在职人员</w:t>
      </w:r>
      <w:r>
        <w:rPr>
          <w:rFonts w:hint="eastAsia" w:ascii="宋体" w:hAnsi="宋体" w:eastAsia="宋体" w:cs="宋体"/>
          <w:color w:val="auto"/>
          <w:sz w:val="32"/>
          <w:szCs w:val="32"/>
          <w:highlight w:val="none"/>
          <w:shd w:val="clear" w:color="auto" w:fill="FFFFFF"/>
        </w:rPr>
        <w:t>提供所在单位盖章的</w:t>
      </w:r>
      <w:r>
        <w:rPr>
          <w:rFonts w:hint="eastAsia" w:ascii="宋体" w:hAnsi="宋体" w:eastAsia="宋体" w:cs="宋体"/>
          <w:color w:val="auto"/>
          <w:sz w:val="32"/>
          <w:szCs w:val="32"/>
          <w:highlight w:val="none"/>
          <w:shd w:val="clear" w:color="auto" w:fill="FFFFFF"/>
          <w:lang w:eastAsia="zh-CN"/>
        </w:rPr>
        <w:t>《中央机关及其直属机构考试录用公务员</w:t>
      </w:r>
      <w:r>
        <w:rPr>
          <w:rFonts w:hint="eastAsia" w:ascii="宋体" w:hAnsi="宋体" w:eastAsia="宋体" w:cs="宋体"/>
          <w:color w:val="auto"/>
          <w:sz w:val="32"/>
          <w:szCs w:val="32"/>
          <w:highlight w:val="none"/>
          <w:shd w:val="clear" w:color="auto" w:fill="FFFFFF"/>
        </w:rPr>
        <w:t>报名推荐表</w:t>
      </w:r>
      <w:r>
        <w:rPr>
          <w:rFonts w:hint="eastAsia" w:ascii="宋体" w:hAnsi="宋体" w:eastAsia="宋体" w:cs="宋体"/>
          <w:color w:val="auto"/>
          <w:sz w:val="32"/>
          <w:szCs w:val="32"/>
          <w:highlight w:val="none"/>
          <w:shd w:val="clear" w:color="auto" w:fill="FFFFFF"/>
          <w:lang w:eastAsia="zh-CN"/>
        </w:rPr>
        <w:t>》</w:t>
      </w:r>
      <w:r>
        <w:rPr>
          <w:rFonts w:hint="eastAsia" w:ascii="宋体" w:hAnsi="宋体" w:eastAsia="宋体" w:cs="宋体"/>
          <w:color w:val="auto"/>
          <w:sz w:val="32"/>
          <w:szCs w:val="32"/>
          <w:highlight w:val="none"/>
          <w:shd w:val="clear" w:color="auto" w:fill="FFFFFF"/>
        </w:rPr>
        <w:t>（</w:t>
      </w:r>
      <w:r>
        <w:rPr>
          <w:rFonts w:hint="eastAsia" w:ascii="宋体" w:hAnsi="宋体" w:eastAsia="宋体" w:cs="宋体"/>
          <w:color w:val="auto"/>
          <w:sz w:val="32"/>
          <w:szCs w:val="32"/>
          <w:highlight w:val="none"/>
          <w:shd w:val="clear" w:color="auto" w:fill="FFFFFF"/>
          <w:lang w:eastAsia="zh-CN"/>
        </w:rPr>
        <w:t>模板从国家公务员局考录专题网站下载</w:t>
      </w:r>
      <w:r>
        <w:rPr>
          <w:rFonts w:hint="eastAsia" w:ascii="宋体" w:hAnsi="宋体" w:eastAsia="宋体" w:cs="宋体"/>
          <w:color w:val="auto"/>
          <w:sz w:val="32"/>
          <w:szCs w:val="32"/>
          <w:highlight w:val="none"/>
          <w:shd w:val="clear" w:color="auto" w:fill="FFFFFF"/>
        </w:rPr>
        <w:t>）。</w:t>
      </w:r>
      <w:r>
        <w:rPr>
          <w:rFonts w:hint="eastAsia" w:ascii="宋体" w:hAnsi="宋体" w:cs="宋体"/>
          <w:color w:val="auto"/>
          <w:sz w:val="32"/>
          <w:szCs w:val="32"/>
          <w:highlight w:val="none"/>
          <w:shd w:val="clear" w:color="auto" w:fill="FFFFFF"/>
          <w:lang w:eastAsia="zh-CN"/>
        </w:rPr>
        <w:t>有党政机关、事业单位工作经历的考生，需提供单位组织人事部门出具的基层工作经历材料，并注明起止时间和工作地点。有国有企业、其他经济组织、社会组织等单位经历的考生，需提供相应劳动合同和社保缴纳记录。</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3"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b/>
          <w:color w:val="auto"/>
          <w:sz w:val="32"/>
          <w:szCs w:val="32"/>
          <w:highlight w:val="none"/>
          <w:shd w:val="clear" w:color="auto" w:fill="FFFFFF"/>
        </w:rPr>
        <w:t>留学回国人员</w:t>
      </w:r>
      <w:r>
        <w:rPr>
          <w:rFonts w:hint="eastAsia" w:ascii="宋体" w:hAnsi="宋体" w:eastAsia="宋体" w:cs="宋体"/>
          <w:color w:val="auto"/>
          <w:sz w:val="32"/>
          <w:szCs w:val="32"/>
          <w:highlight w:val="none"/>
          <w:shd w:val="clear" w:color="auto" w:fill="FFFFFF"/>
        </w:rPr>
        <w:t>提供教育部留学服务中心认证的国外学历学位认证书。</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3"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b/>
          <w:color w:val="auto"/>
          <w:sz w:val="32"/>
          <w:szCs w:val="32"/>
          <w:highlight w:val="none"/>
          <w:shd w:val="clear" w:color="auto" w:fill="FFFFFF"/>
        </w:rPr>
        <w:t>“大学生村官”项目人员</w:t>
      </w:r>
      <w:r>
        <w:rPr>
          <w:rFonts w:hint="eastAsia" w:ascii="宋体" w:hAnsi="宋体" w:eastAsia="宋体" w:cs="宋体"/>
          <w:color w:val="auto"/>
          <w:sz w:val="32"/>
          <w:szCs w:val="32"/>
          <w:highlight w:val="none"/>
          <w:shd w:val="clear" w:color="auto" w:fill="FFFFFF"/>
        </w:rPr>
        <w:t>提供由县级及以上组织人事部门出具的服务期满、考核合格的材料；</w:t>
      </w:r>
      <w:r>
        <w:rPr>
          <w:rFonts w:hint="eastAsia" w:ascii="宋体" w:hAnsi="宋体" w:eastAsia="宋体" w:cs="宋体"/>
          <w:b/>
          <w:color w:val="auto"/>
          <w:sz w:val="32"/>
          <w:szCs w:val="32"/>
          <w:highlight w:val="none"/>
          <w:shd w:val="clear" w:color="auto" w:fill="FFFFFF"/>
        </w:rPr>
        <w:t>“农村义务教育阶段学校教师特设岗位计划”项目人员</w:t>
      </w:r>
      <w:r>
        <w:rPr>
          <w:rFonts w:hint="eastAsia" w:ascii="宋体" w:hAnsi="宋体" w:eastAsia="宋体" w:cs="宋体"/>
          <w:color w:val="auto"/>
          <w:sz w:val="32"/>
          <w:szCs w:val="32"/>
          <w:highlight w:val="none"/>
          <w:shd w:val="clear" w:color="auto" w:fill="FFFFFF"/>
        </w:rPr>
        <w:t>提供省级教育部门统一制作，教育部监制的“特岗教师”证书和服务“农村义务教育阶段学校教师特设岗位计划”鉴定表；</w:t>
      </w:r>
      <w:r>
        <w:rPr>
          <w:rFonts w:hint="eastAsia" w:ascii="宋体" w:hAnsi="宋体" w:eastAsia="宋体" w:cs="宋体"/>
          <w:b/>
          <w:color w:val="auto"/>
          <w:sz w:val="32"/>
          <w:szCs w:val="32"/>
          <w:highlight w:val="none"/>
          <w:shd w:val="clear" w:color="auto" w:fill="FFFFFF"/>
        </w:rPr>
        <w:t>“三支一扶”计划项目人员</w:t>
      </w:r>
      <w:r>
        <w:rPr>
          <w:rFonts w:hint="eastAsia" w:ascii="宋体" w:hAnsi="宋体" w:eastAsia="宋体" w:cs="宋体"/>
          <w:color w:val="auto"/>
          <w:sz w:val="32"/>
          <w:szCs w:val="32"/>
          <w:highlight w:val="none"/>
          <w:shd w:val="clear" w:color="auto" w:fill="FFFFFF"/>
        </w:rPr>
        <w:t>提供各省“三支一扶”工作协调管理办公室出具的高校毕业生“三支一扶”服务证书；</w:t>
      </w:r>
      <w:r>
        <w:rPr>
          <w:rFonts w:hint="eastAsia" w:ascii="宋体" w:hAnsi="宋体" w:eastAsia="宋体" w:cs="宋体"/>
          <w:b/>
          <w:color w:val="auto"/>
          <w:sz w:val="32"/>
          <w:szCs w:val="32"/>
          <w:highlight w:val="none"/>
          <w:shd w:val="clear" w:color="auto" w:fill="FFFFFF"/>
        </w:rPr>
        <w:t>“大学生志愿服务西部计划”项目人员</w:t>
      </w:r>
      <w:r>
        <w:rPr>
          <w:rFonts w:hint="eastAsia" w:ascii="宋体" w:hAnsi="宋体" w:eastAsia="宋体" w:cs="宋体"/>
          <w:color w:val="auto"/>
          <w:sz w:val="32"/>
          <w:szCs w:val="32"/>
          <w:highlight w:val="none"/>
          <w:shd w:val="clear" w:color="auto" w:fill="FFFFFF"/>
        </w:rPr>
        <w:t>提供由共青团中央统一制作的服务证和大学生志愿服务西部计划鉴定表；</w:t>
      </w:r>
      <w:r>
        <w:rPr>
          <w:rFonts w:hint="eastAsia" w:ascii="宋体" w:hAnsi="宋体" w:eastAsia="宋体" w:cs="宋体"/>
          <w:b/>
          <w:color w:val="auto"/>
          <w:sz w:val="32"/>
          <w:szCs w:val="32"/>
          <w:highlight w:val="none"/>
          <w:shd w:val="clear" w:color="auto" w:fill="FFFFFF"/>
        </w:rPr>
        <w:t>高校毕业生退役士兵</w:t>
      </w:r>
      <w:r>
        <w:rPr>
          <w:rFonts w:hint="eastAsia" w:ascii="宋体" w:hAnsi="宋体" w:eastAsia="宋体" w:cs="宋体"/>
          <w:color w:val="auto"/>
          <w:sz w:val="32"/>
          <w:szCs w:val="32"/>
          <w:highlight w:val="none"/>
          <w:shd w:val="clear" w:color="auto" w:fill="FFFFFF"/>
        </w:rPr>
        <w:t>提供国防部统一制作的《中国人民解放军退出现役证书》（或《中国人民武装警察部队退出现役证书》）和国家承认的高等学校毕业证书复印件，并由县级及以上退役军人事务部门加盖公章。</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lang w:eastAsia="zh-CN"/>
        </w:rPr>
      </w:pPr>
      <w:r>
        <w:rPr>
          <w:rFonts w:hint="eastAsia" w:ascii="宋体" w:hAnsi="宋体" w:cs="宋体"/>
          <w:color w:val="auto"/>
          <w:sz w:val="32"/>
          <w:szCs w:val="32"/>
          <w:highlight w:val="none"/>
          <w:shd w:val="clear" w:color="auto" w:fill="FFFFFF"/>
          <w:lang w:val="en-US" w:eastAsia="zh-CN"/>
        </w:rPr>
        <w:t>2.</w:t>
      </w:r>
      <w:r>
        <w:rPr>
          <w:rFonts w:hint="eastAsia" w:ascii="宋体" w:hAnsi="宋体" w:eastAsia="宋体" w:cs="宋体"/>
          <w:b/>
          <w:bCs/>
          <w:color w:val="auto"/>
          <w:sz w:val="32"/>
          <w:szCs w:val="32"/>
          <w:highlight w:val="none"/>
          <w:shd w:val="clear" w:color="auto" w:fill="FFFFFF"/>
        </w:rPr>
        <w:t>放弃面试的考生</w:t>
      </w:r>
      <w:r>
        <w:rPr>
          <w:rFonts w:hint="eastAsia" w:ascii="宋体" w:hAnsi="宋体" w:eastAsia="宋体" w:cs="宋体"/>
          <w:b/>
          <w:bCs/>
          <w:color w:val="auto"/>
          <w:sz w:val="32"/>
          <w:szCs w:val="32"/>
          <w:highlight w:val="none"/>
          <w:shd w:val="clear" w:color="auto" w:fill="FFFFFF"/>
          <w:lang w:eastAsia="zh-CN"/>
        </w:rPr>
        <w:t>，</w:t>
      </w:r>
      <w:r>
        <w:rPr>
          <w:rFonts w:hint="eastAsia" w:ascii="宋体" w:hAnsi="宋体" w:cs="宋体"/>
          <w:color w:val="auto"/>
          <w:sz w:val="32"/>
          <w:szCs w:val="32"/>
          <w:highlight w:val="none"/>
          <w:shd w:val="clear" w:color="auto" w:fill="FFFFFF"/>
          <w:lang w:eastAsia="zh-CN"/>
        </w:rPr>
        <w:t>应在</w:t>
      </w:r>
      <w:r>
        <w:rPr>
          <w:rFonts w:hint="eastAsia" w:ascii="宋体" w:hAnsi="宋体" w:cs="宋体"/>
          <w:color w:val="auto"/>
          <w:sz w:val="32"/>
          <w:szCs w:val="32"/>
          <w:highlight w:val="none"/>
          <w:shd w:val="clear" w:color="auto" w:fill="FFFFFF"/>
          <w:lang w:val="en-US" w:eastAsia="zh-CN"/>
        </w:rPr>
        <w:t>面试确认及资格复审系统确认放弃面试，并</w:t>
      </w:r>
      <w:r>
        <w:rPr>
          <w:rFonts w:hint="eastAsia" w:ascii="宋体" w:hAnsi="宋体" w:cs="宋体"/>
          <w:color w:val="auto"/>
          <w:sz w:val="32"/>
          <w:szCs w:val="32"/>
          <w:highlight w:val="none"/>
          <w:shd w:val="clear" w:color="auto" w:fill="FFFFFF"/>
          <w:lang w:eastAsia="zh-CN"/>
        </w:rPr>
        <w:t>须由本人手写签名</w:t>
      </w:r>
      <w:r>
        <w:rPr>
          <w:rFonts w:hint="eastAsia" w:ascii="宋体" w:hAnsi="宋体" w:eastAsia="宋体" w:cs="宋体"/>
          <w:color w:val="auto"/>
          <w:sz w:val="32"/>
          <w:szCs w:val="32"/>
          <w:highlight w:val="none"/>
          <w:shd w:val="clear" w:color="auto" w:fill="FFFFFF"/>
        </w:rPr>
        <w:t>放弃面试资格声明（</w:t>
      </w:r>
      <w:r>
        <w:rPr>
          <w:rFonts w:hint="eastAsia" w:ascii="宋体" w:hAnsi="宋体" w:eastAsia="宋体" w:cs="宋体"/>
          <w:b/>
          <w:bCs/>
          <w:color w:val="auto"/>
          <w:sz w:val="32"/>
          <w:szCs w:val="32"/>
          <w:highlight w:val="none"/>
          <w:shd w:val="clear" w:color="auto" w:fill="FFFFFF"/>
          <w:lang w:eastAsia="zh-CN"/>
        </w:rPr>
        <w:t>样式</w:t>
      </w:r>
      <w:r>
        <w:rPr>
          <w:rFonts w:hint="eastAsia" w:ascii="宋体" w:hAnsi="宋体" w:eastAsia="宋体" w:cs="宋体"/>
          <w:b/>
          <w:bCs/>
          <w:color w:val="auto"/>
          <w:sz w:val="32"/>
          <w:szCs w:val="32"/>
          <w:highlight w:val="none"/>
          <w:shd w:val="clear" w:color="auto" w:fill="FFFFFF"/>
        </w:rPr>
        <w:t>见</w:t>
      </w:r>
      <w:r>
        <w:rPr>
          <w:rFonts w:hint="eastAsia" w:ascii="宋体" w:hAnsi="宋体" w:eastAsia="宋体" w:cs="宋体"/>
          <w:b/>
          <w:bCs/>
          <w:color w:val="auto"/>
          <w:sz w:val="32"/>
          <w:szCs w:val="32"/>
          <w:highlight w:val="none"/>
          <w:shd w:val="clear" w:color="auto" w:fill="FFFFFF"/>
          <w:lang w:eastAsia="zh-CN"/>
        </w:rPr>
        <w:t>本通知</w:t>
      </w:r>
      <w:r>
        <w:rPr>
          <w:rFonts w:hint="eastAsia" w:ascii="宋体" w:hAnsi="宋体" w:eastAsia="宋体" w:cs="宋体"/>
          <w:b/>
          <w:bCs/>
          <w:color w:val="auto"/>
          <w:sz w:val="32"/>
          <w:szCs w:val="32"/>
          <w:highlight w:val="none"/>
          <w:shd w:val="clear" w:color="auto" w:fill="FFFFFF"/>
        </w:rPr>
        <w:t>附件</w:t>
      </w:r>
      <w:r>
        <w:rPr>
          <w:rFonts w:hint="eastAsia" w:ascii="宋体" w:hAnsi="宋体" w:cs="宋体"/>
          <w:b/>
          <w:bCs/>
          <w:color w:val="auto"/>
          <w:sz w:val="32"/>
          <w:szCs w:val="32"/>
          <w:highlight w:val="none"/>
          <w:shd w:val="clear" w:color="auto" w:fill="FFFFFF"/>
          <w:lang w:val="en-US" w:eastAsia="zh-CN"/>
        </w:rPr>
        <w:t>4</w:t>
      </w:r>
      <w:r>
        <w:rPr>
          <w:rFonts w:hint="eastAsia" w:ascii="宋体" w:hAnsi="宋体" w:eastAsia="宋体" w:cs="宋体"/>
          <w:color w:val="auto"/>
          <w:sz w:val="32"/>
          <w:szCs w:val="32"/>
          <w:highlight w:val="none"/>
          <w:shd w:val="clear" w:color="auto" w:fill="FFFFFF"/>
        </w:rPr>
        <w:t>）</w:t>
      </w:r>
      <w:r>
        <w:rPr>
          <w:rFonts w:hint="eastAsia" w:ascii="宋体" w:hAnsi="宋体" w:cs="宋体"/>
          <w:color w:val="auto"/>
          <w:sz w:val="32"/>
          <w:szCs w:val="32"/>
          <w:highlight w:val="none"/>
          <w:shd w:val="clear" w:color="auto" w:fill="FFFFFF"/>
          <w:lang w:eastAsia="zh-CN"/>
        </w:rPr>
        <w:t>，</w:t>
      </w:r>
      <w:r>
        <w:rPr>
          <w:rFonts w:hint="eastAsia" w:ascii="宋体" w:hAnsi="宋体" w:eastAsia="宋体" w:cs="宋体"/>
          <w:color w:val="auto"/>
          <w:sz w:val="32"/>
          <w:szCs w:val="32"/>
          <w:highlight w:val="none"/>
          <w:shd w:val="clear" w:color="auto" w:fill="FFFFFF"/>
          <w:lang w:eastAsia="zh-CN"/>
        </w:rPr>
        <w:t>制作为电子照片或扫描件</w:t>
      </w:r>
      <w:r>
        <w:rPr>
          <w:rFonts w:hint="eastAsia" w:ascii="宋体" w:hAnsi="宋体" w:cs="宋体"/>
          <w:color w:val="auto"/>
          <w:sz w:val="32"/>
          <w:szCs w:val="32"/>
          <w:highlight w:val="none"/>
          <w:shd w:val="clear" w:color="auto" w:fill="FFFFFF"/>
          <w:lang w:eastAsia="zh-CN"/>
        </w:rPr>
        <w:t>上传系统</w:t>
      </w:r>
      <w:r>
        <w:rPr>
          <w:rFonts w:hint="eastAsia" w:ascii="宋体" w:hAnsi="宋体" w:eastAsia="宋体" w:cs="宋体"/>
          <w:color w:val="auto"/>
          <w:sz w:val="32"/>
          <w:szCs w:val="32"/>
          <w:highlight w:val="none"/>
          <w:shd w:val="clear" w:color="auto" w:fill="FFFFFF"/>
          <w:lang w:eastAsia="zh-CN"/>
        </w:rPr>
        <w:t>。</w:t>
      </w:r>
      <w:r>
        <w:rPr>
          <w:rFonts w:hint="eastAsia" w:ascii="宋体" w:hAnsi="宋体" w:eastAsia="宋体" w:cs="宋体"/>
          <w:b w:val="0"/>
          <w:bCs/>
          <w:color w:val="auto"/>
          <w:sz w:val="32"/>
          <w:szCs w:val="32"/>
          <w:highlight w:val="none"/>
          <w:shd w:val="clear" w:color="auto" w:fill="FFFFFF"/>
        </w:rPr>
        <w:t>未在规定时间内提交放弃声明，又因个人原因不参加面试的，视情节轻重记入</w:t>
      </w:r>
      <w:r>
        <w:rPr>
          <w:rFonts w:hint="eastAsia" w:ascii="宋体" w:hAnsi="宋体" w:cs="宋体"/>
          <w:b w:val="0"/>
          <w:bCs/>
          <w:color w:val="auto"/>
          <w:sz w:val="32"/>
          <w:szCs w:val="32"/>
          <w:highlight w:val="none"/>
          <w:shd w:val="clear" w:color="auto" w:fill="FFFFFF"/>
          <w:lang w:eastAsia="zh-CN"/>
        </w:rPr>
        <w:t>公务员录用考试</w:t>
      </w:r>
      <w:r>
        <w:rPr>
          <w:rFonts w:hint="eastAsia" w:ascii="宋体" w:hAnsi="宋体" w:eastAsia="宋体" w:cs="宋体"/>
          <w:b w:val="0"/>
          <w:bCs/>
          <w:color w:val="auto"/>
          <w:sz w:val="32"/>
          <w:szCs w:val="32"/>
          <w:highlight w:val="none"/>
          <w:shd w:val="clear" w:color="auto" w:fill="FFFFFF"/>
        </w:rPr>
        <w:t>诚信档案。</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lang w:eastAsia="zh-CN"/>
        </w:rPr>
      </w:pPr>
      <w:r>
        <w:rPr>
          <w:rFonts w:hint="eastAsia" w:ascii="宋体" w:hAnsi="宋体" w:eastAsia="宋体" w:cs="宋体"/>
          <w:color w:val="auto"/>
          <w:sz w:val="32"/>
          <w:szCs w:val="32"/>
          <w:highlight w:val="none"/>
          <w:shd w:val="clear" w:color="auto" w:fill="FFFFFF"/>
          <w:lang w:eastAsia="zh-CN"/>
        </w:rPr>
        <w:t>考生应对所提供材料真实性负责，材料不全或主要信息不实，影响资格审查结果的，取消面试资格。</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黑体" w:hAnsi="黑体" w:eastAsia="黑体" w:cs="黑体"/>
          <w:b w:val="0"/>
          <w:bCs w:val="0"/>
          <w:color w:val="auto"/>
          <w:sz w:val="32"/>
          <w:szCs w:val="32"/>
          <w:highlight w:val="none"/>
          <w:shd w:val="clear" w:color="auto" w:fill="FFFFFF"/>
        </w:rPr>
      </w:pPr>
      <w:r>
        <w:rPr>
          <w:rFonts w:hint="eastAsia" w:ascii="黑体" w:hAnsi="黑体" w:eastAsia="黑体" w:cs="黑体"/>
          <w:b w:val="0"/>
          <w:bCs w:val="0"/>
          <w:color w:val="auto"/>
          <w:sz w:val="32"/>
          <w:szCs w:val="32"/>
          <w:highlight w:val="none"/>
          <w:shd w:val="clear" w:color="auto" w:fill="FFFFFF"/>
          <w:lang w:eastAsia="zh-CN"/>
        </w:rPr>
        <w:t>三</w:t>
      </w:r>
      <w:r>
        <w:rPr>
          <w:rFonts w:hint="eastAsia" w:ascii="黑体" w:hAnsi="黑体" w:eastAsia="黑体" w:cs="黑体"/>
          <w:b w:val="0"/>
          <w:bCs w:val="0"/>
          <w:color w:val="auto"/>
          <w:sz w:val="32"/>
          <w:szCs w:val="32"/>
          <w:highlight w:val="none"/>
          <w:shd w:val="clear" w:color="auto" w:fill="FFFFFF"/>
        </w:rPr>
        <w:t>、面试安排</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color w:val="auto"/>
          <w:sz w:val="32"/>
          <w:szCs w:val="32"/>
          <w:highlight w:val="none"/>
          <w:shd w:val="clear" w:color="auto" w:fill="FFFFFF"/>
        </w:rPr>
        <w:t>面试将采取现场面试方式进行。</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color w:val="auto"/>
          <w:sz w:val="32"/>
          <w:szCs w:val="32"/>
          <w:highlight w:val="none"/>
          <w:shd w:val="clear" w:color="auto" w:fill="FFFFFF"/>
        </w:rPr>
        <w:t>（一）面试时间</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cs="宋体"/>
          <w:color w:val="auto"/>
          <w:sz w:val="32"/>
          <w:szCs w:val="32"/>
          <w:highlight w:val="none"/>
          <w:shd w:val="clear" w:color="auto" w:fill="FFFFFF"/>
          <w:lang w:eastAsia="zh-CN"/>
        </w:rPr>
      </w:pPr>
      <w:r>
        <w:rPr>
          <w:rFonts w:hint="eastAsia" w:ascii="宋体" w:hAnsi="宋体" w:eastAsia="宋体" w:cs="宋体"/>
          <w:color w:val="auto"/>
          <w:sz w:val="32"/>
          <w:szCs w:val="32"/>
          <w:highlight w:val="none"/>
          <w:shd w:val="clear" w:color="auto" w:fill="FFFFFF"/>
        </w:rPr>
        <w:t>面试时间为</w:t>
      </w:r>
      <w:r>
        <w:rPr>
          <w:rFonts w:hint="eastAsia" w:ascii="宋体" w:hAnsi="宋体" w:eastAsia="宋体" w:cs="宋体"/>
          <w:b/>
          <w:color w:val="auto"/>
          <w:sz w:val="32"/>
          <w:szCs w:val="32"/>
          <w:highlight w:val="none"/>
          <w:shd w:val="clear" w:color="auto" w:fill="FFFFFF"/>
        </w:rPr>
        <w:t>202</w:t>
      </w:r>
      <w:r>
        <w:rPr>
          <w:rFonts w:hint="eastAsia" w:ascii="宋体" w:hAnsi="宋体" w:cs="宋体"/>
          <w:b/>
          <w:color w:val="auto"/>
          <w:sz w:val="32"/>
          <w:szCs w:val="32"/>
          <w:highlight w:val="none"/>
          <w:shd w:val="clear" w:color="auto" w:fill="FFFFFF"/>
          <w:lang w:val="en-US" w:eastAsia="zh-CN"/>
        </w:rPr>
        <w:t>6</w:t>
      </w:r>
      <w:r>
        <w:rPr>
          <w:rFonts w:hint="eastAsia" w:ascii="宋体" w:hAnsi="宋体" w:eastAsia="宋体" w:cs="宋体"/>
          <w:b/>
          <w:color w:val="auto"/>
          <w:sz w:val="32"/>
          <w:szCs w:val="32"/>
          <w:highlight w:val="none"/>
          <w:shd w:val="clear" w:color="auto" w:fill="FFFFFF"/>
        </w:rPr>
        <w:t>年</w:t>
      </w:r>
      <w:r>
        <w:rPr>
          <w:rFonts w:hint="eastAsia" w:ascii="宋体" w:hAnsi="宋体" w:cs="宋体"/>
          <w:b/>
          <w:color w:val="auto"/>
          <w:sz w:val="32"/>
          <w:szCs w:val="32"/>
          <w:highlight w:val="none"/>
          <w:shd w:val="clear" w:color="auto" w:fill="FFFFFF"/>
          <w:lang w:val="en-US" w:eastAsia="zh-CN"/>
        </w:rPr>
        <w:t>3</w:t>
      </w:r>
      <w:r>
        <w:rPr>
          <w:rFonts w:hint="eastAsia" w:ascii="宋体" w:hAnsi="宋体" w:eastAsia="宋体" w:cs="宋体"/>
          <w:b/>
          <w:color w:val="auto"/>
          <w:sz w:val="32"/>
          <w:szCs w:val="32"/>
          <w:highlight w:val="none"/>
          <w:shd w:val="clear" w:color="auto" w:fill="FFFFFF"/>
        </w:rPr>
        <w:t>月</w:t>
      </w:r>
      <w:r>
        <w:rPr>
          <w:rFonts w:hint="eastAsia" w:ascii="宋体" w:hAnsi="宋体" w:cs="宋体"/>
          <w:b/>
          <w:color w:val="auto"/>
          <w:sz w:val="32"/>
          <w:szCs w:val="32"/>
          <w:highlight w:val="none"/>
          <w:shd w:val="clear" w:color="auto" w:fill="FFFFFF"/>
          <w:lang w:val="en-US" w:eastAsia="zh-CN"/>
        </w:rPr>
        <w:t>14</w:t>
      </w:r>
      <w:r>
        <w:rPr>
          <w:rFonts w:hint="eastAsia" w:ascii="宋体" w:hAnsi="宋体" w:eastAsia="宋体" w:cs="宋体"/>
          <w:b/>
          <w:color w:val="auto"/>
          <w:sz w:val="32"/>
          <w:szCs w:val="32"/>
          <w:highlight w:val="none"/>
          <w:shd w:val="clear" w:color="auto" w:fill="FFFFFF"/>
        </w:rPr>
        <w:t>日-</w:t>
      </w:r>
      <w:r>
        <w:rPr>
          <w:rFonts w:hint="eastAsia" w:ascii="宋体" w:hAnsi="宋体" w:cs="宋体"/>
          <w:b/>
          <w:color w:val="auto"/>
          <w:sz w:val="32"/>
          <w:szCs w:val="32"/>
          <w:highlight w:val="none"/>
          <w:shd w:val="clear" w:color="auto" w:fill="FFFFFF"/>
          <w:lang w:val="en-US" w:eastAsia="zh-CN"/>
        </w:rPr>
        <w:t>3</w:t>
      </w:r>
      <w:r>
        <w:rPr>
          <w:rFonts w:hint="eastAsia" w:ascii="宋体" w:hAnsi="宋体" w:eastAsia="宋体" w:cs="宋体"/>
          <w:b/>
          <w:color w:val="auto"/>
          <w:sz w:val="32"/>
          <w:szCs w:val="32"/>
          <w:highlight w:val="none"/>
          <w:shd w:val="clear" w:color="auto" w:fill="FFFFFF"/>
        </w:rPr>
        <w:t>月</w:t>
      </w:r>
      <w:r>
        <w:rPr>
          <w:rFonts w:hint="eastAsia" w:ascii="宋体" w:hAnsi="宋体" w:cs="宋体"/>
          <w:b/>
          <w:color w:val="auto"/>
          <w:sz w:val="32"/>
          <w:szCs w:val="32"/>
          <w:highlight w:val="none"/>
          <w:shd w:val="clear" w:color="auto" w:fill="FFFFFF"/>
          <w:lang w:val="en-US" w:eastAsia="zh-CN"/>
        </w:rPr>
        <w:t>20</w:t>
      </w:r>
      <w:r>
        <w:rPr>
          <w:rFonts w:hint="eastAsia" w:ascii="宋体" w:hAnsi="宋体" w:eastAsia="宋体" w:cs="宋体"/>
          <w:b/>
          <w:color w:val="auto"/>
          <w:sz w:val="32"/>
          <w:szCs w:val="32"/>
          <w:highlight w:val="none"/>
          <w:shd w:val="clear" w:color="auto" w:fill="FFFFFF"/>
        </w:rPr>
        <w:t>日</w:t>
      </w:r>
      <w:r>
        <w:rPr>
          <w:rFonts w:hint="eastAsia" w:ascii="宋体" w:hAnsi="宋体" w:eastAsia="宋体" w:cs="宋体"/>
          <w:color w:val="auto"/>
          <w:sz w:val="32"/>
          <w:szCs w:val="32"/>
          <w:highlight w:val="none"/>
          <w:shd w:val="clear" w:color="auto" w:fill="FFFFFF"/>
        </w:rPr>
        <w:t>，每位考生具体面试时间详见附件1。面试每天</w:t>
      </w:r>
      <w:r>
        <w:rPr>
          <w:rFonts w:hint="eastAsia" w:ascii="宋体" w:hAnsi="宋体" w:eastAsia="宋体" w:cs="宋体"/>
          <w:b/>
          <w:color w:val="auto"/>
          <w:sz w:val="32"/>
          <w:szCs w:val="32"/>
          <w:highlight w:val="none"/>
          <w:shd w:val="clear" w:color="auto" w:fill="FFFFFF"/>
        </w:rPr>
        <w:t>上午9：00</w:t>
      </w:r>
      <w:r>
        <w:rPr>
          <w:rFonts w:hint="eastAsia" w:ascii="宋体" w:hAnsi="宋体" w:eastAsia="宋体" w:cs="宋体"/>
          <w:color w:val="auto"/>
          <w:sz w:val="32"/>
          <w:szCs w:val="32"/>
          <w:highlight w:val="none"/>
          <w:shd w:val="clear" w:color="auto" w:fill="FFFFFF"/>
        </w:rPr>
        <w:t>开始，请考生在</w:t>
      </w:r>
      <w:r>
        <w:rPr>
          <w:rFonts w:hint="eastAsia" w:ascii="宋体" w:hAnsi="宋体" w:eastAsia="宋体" w:cs="宋体"/>
          <w:b/>
          <w:color w:val="auto"/>
          <w:sz w:val="32"/>
          <w:szCs w:val="32"/>
          <w:highlight w:val="none"/>
          <w:shd w:val="clear" w:color="auto" w:fill="FFFFFF"/>
        </w:rPr>
        <w:t>上午8：30之前</w:t>
      </w:r>
      <w:r>
        <w:rPr>
          <w:rFonts w:hint="eastAsia" w:ascii="宋体" w:hAnsi="宋体" w:eastAsia="宋体" w:cs="宋体"/>
          <w:color w:val="auto"/>
          <w:sz w:val="32"/>
          <w:szCs w:val="32"/>
          <w:highlight w:val="none"/>
          <w:shd w:val="clear" w:color="auto" w:fill="FFFFFF"/>
        </w:rPr>
        <w:t>，携带本人身份证和公共科目笔试准考证，进入</w:t>
      </w:r>
      <w:r>
        <w:rPr>
          <w:rFonts w:hint="eastAsia" w:ascii="宋体" w:hAnsi="宋体" w:cs="宋体"/>
          <w:color w:val="auto"/>
          <w:sz w:val="32"/>
          <w:szCs w:val="32"/>
          <w:highlight w:val="none"/>
          <w:shd w:val="clear" w:color="auto" w:fill="FFFFFF"/>
          <w:lang w:eastAsia="zh-CN"/>
        </w:rPr>
        <w:t>考点</w:t>
      </w:r>
      <w:r>
        <w:rPr>
          <w:rFonts w:hint="eastAsia" w:ascii="宋体" w:hAnsi="宋体" w:eastAsia="宋体" w:cs="宋体"/>
          <w:color w:val="auto"/>
          <w:sz w:val="32"/>
          <w:szCs w:val="32"/>
          <w:highlight w:val="none"/>
          <w:shd w:val="clear" w:color="auto" w:fill="FFFFFF"/>
        </w:rPr>
        <w:t>封闭管理。</w:t>
      </w:r>
      <w:r>
        <w:rPr>
          <w:rFonts w:hint="eastAsia" w:ascii="宋体" w:hAnsi="宋体" w:eastAsia="宋体" w:cs="宋体"/>
          <w:b/>
          <w:color w:val="auto"/>
          <w:sz w:val="32"/>
          <w:szCs w:val="32"/>
          <w:highlight w:val="none"/>
          <w:shd w:val="clear" w:color="auto" w:fill="FFFFFF"/>
        </w:rPr>
        <w:t>不按规定时间进入</w:t>
      </w:r>
      <w:r>
        <w:rPr>
          <w:rFonts w:hint="eastAsia" w:ascii="宋体" w:hAnsi="宋体" w:cs="宋体"/>
          <w:b/>
          <w:color w:val="auto"/>
          <w:sz w:val="32"/>
          <w:szCs w:val="32"/>
          <w:highlight w:val="none"/>
          <w:shd w:val="clear" w:color="auto" w:fill="FFFFFF"/>
          <w:lang w:eastAsia="zh-CN"/>
        </w:rPr>
        <w:t>考点</w:t>
      </w:r>
      <w:r>
        <w:rPr>
          <w:rFonts w:hint="eastAsia" w:ascii="宋体" w:hAnsi="宋体" w:eastAsia="宋体" w:cs="宋体"/>
          <w:b/>
          <w:color w:val="auto"/>
          <w:sz w:val="32"/>
          <w:szCs w:val="32"/>
          <w:highlight w:val="none"/>
          <w:shd w:val="clear" w:color="auto" w:fill="FFFFFF"/>
        </w:rPr>
        <w:t>的考生，取消</w:t>
      </w:r>
      <w:r>
        <w:rPr>
          <w:rFonts w:hint="eastAsia" w:ascii="宋体" w:hAnsi="宋体" w:cs="宋体"/>
          <w:b/>
          <w:color w:val="auto"/>
          <w:sz w:val="32"/>
          <w:szCs w:val="32"/>
          <w:highlight w:val="none"/>
          <w:shd w:val="clear" w:color="auto" w:fill="FFFFFF"/>
          <w:lang w:eastAsia="zh-CN"/>
        </w:rPr>
        <w:t>面试</w:t>
      </w:r>
      <w:r>
        <w:rPr>
          <w:rFonts w:hint="eastAsia" w:ascii="宋体" w:hAnsi="宋体" w:eastAsia="宋体" w:cs="宋体"/>
          <w:b/>
          <w:color w:val="auto"/>
          <w:sz w:val="32"/>
          <w:szCs w:val="32"/>
          <w:highlight w:val="none"/>
          <w:shd w:val="clear" w:color="auto" w:fill="FFFFFF"/>
        </w:rPr>
        <w:t>资格</w:t>
      </w:r>
      <w:r>
        <w:rPr>
          <w:rFonts w:hint="eastAsia" w:ascii="宋体" w:hAnsi="宋体" w:eastAsia="宋体" w:cs="宋体"/>
          <w:color w:val="auto"/>
          <w:sz w:val="32"/>
          <w:szCs w:val="32"/>
          <w:highlight w:val="none"/>
          <w:shd w:val="clear" w:color="auto" w:fill="FFFFFF"/>
        </w:rPr>
        <w:t>。</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cs="宋体"/>
          <w:color w:val="auto"/>
          <w:sz w:val="32"/>
          <w:szCs w:val="32"/>
          <w:shd w:val="clear" w:color="auto" w:fill="FFFFFF"/>
        </w:rPr>
      </w:pPr>
      <w:r>
        <w:rPr>
          <w:rFonts w:hint="eastAsia" w:ascii="宋体" w:hAnsi="宋体" w:cs="宋体"/>
          <w:color w:val="auto"/>
          <w:sz w:val="32"/>
          <w:szCs w:val="32"/>
          <w:shd w:val="clear" w:color="auto" w:fill="FFFFFF"/>
        </w:rPr>
        <w:t>报考</w:t>
      </w:r>
      <w:r>
        <w:rPr>
          <w:rFonts w:hint="eastAsia" w:ascii="宋体" w:hAnsi="宋体" w:cs="宋体"/>
          <w:color w:val="auto"/>
          <w:sz w:val="32"/>
          <w:szCs w:val="32"/>
          <w:shd w:val="clear" w:color="auto" w:fill="FFFFFF"/>
          <w:lang w:eastAsia="zh-CN"/>
        </w:rPr>
        <w:t>国家税务总局广州市越秀区税务局</w:t>
      </w:r>
      <w:r>
        <w:rPr>
          <w:rFonts w:hint="eastAsia" w:ascii="宋体" w:hAnsi="宋体" w:cs="宋体"/>
          <w:color w:val="auto"/>
          <w:sz w:val="32"/>
          <w:szCs w:val="32"/>
          <w:shd w:val="clear" w:color="auto" w:fill="FFFFFF"/>
          <w:lang w:val="en-US" w:eastAsia="zh-CN"/>
        </w:rPr>
        <w:t>一级行政执法员</w:t>
      </w:r>
      <w:r>
        <w:rPr>
          <w:rFonts w:hint="eastAsia" w:ascii="宋体" w:hAnsi="宋体" w:cs="宋体"/>
          <w:color w:val="auto"/>
          <w:sz w:val="32"/>
          <w:szCs w:val="32"/>
          <w:shd w:val="clear" w:color="auto" w:fill="FFFFFF"/>
        </w:rPr>
        <w:t>职位</w:t>
      </w:r>
      <w:r>
        <w:rPr>
          <w:rFonts w:hint="eastAsia" w:ascii="宋体" w:hAnsi="宋体" w:cs="宋体"/>
          <w:color w:val="auto"/>
          <w:sz w:val="32"/>
          <w:szCs w:val="32"/>
          <w:shd w:val="clear" w:color="auto" w:fill="FFFFFF"/>
          <w:lang w:eastAsia="zh-CN"/>
        </w:rPr>
        <w:t>（一）（职位代码：</w:t>
      </w:r>
      <w:r>
        <w:rPr>
          <w:rFonts w:hint="eastAsia" w:ascii="宋体" w:hAnsi="宋体" w:cs="宋体"/>
          <w:color w:val="auto"/>
          <w:sz w:val="32"/>
          <w:szCs w:val="32"/>
          <w:shd w:val="clear" w:color="auto" w:fill="FFFFFF"/>
          <w:lang w:val="en-US" w:eastAsia="zh-CN"/>
        </w:rPr>
        <w:t>300110008001</w:t>
      </w:r>
      <w:r>
        <w:rPr>
          <w:rFonts w:hint="eastAsia" w:ascii="宋体" w:hAnsi="宋体" w:cs="宋体"/>
          <w:color w:val="auto"/>
          <w:sz w:val="32"/>
          <w:szCs w:val="32"/>
          <w:shd w:val="clear" w:color="auto" w:fill="FFFFFF"/>
          <w:lang w:eastAsia="zh-CN"/>
        </w:rPr>
        <w:t>）、国家税务总局佛山市禅城区税务局</w:t>
      </w:r>
      <w:r>
        <w:rPr>
          <w:rFonts w:hint="eastAsia" w:ascii="宋体" w:hAnsi="宋体" w:cs="宋体"/>
          <w:color w:val="auto"/>
          <w:sz w:val="32"/>
          <w:szCs w:val="32"/>
          <w:shd w:val="clear" w:color="auto" w:fill="FFFFFF"/>
          <w:lang w:val="en-US" w:eastAsia="zh-CN"/>
        </w:rPr>
        <w:t>一级行政执法员</w:t>
      </w:r>
      <w:r>
        <w:rPr>
          <w:rFonts w:hint="eastAsia" w:ascii="宋体" w:hAnsi="宋体" w:cs="宋体"/>
          <w:color w:val="auto"/>
          <w:sz w:val="32"/>
          <w:szCs w:val="32"/>
          <w:shd w:val="clear" w:color="auto" w:fill="FFFFFF"/>
        </w:rPr>
        <w:t>职位</w:t>
      </w:r>
      <w:r>
        <w:rPr>
          <w:rFonts w:hint="eastAsia" w:ascii="宋体" w:hAnsi="宋体" w:cs="宋体"/>
          <w:color w:val="auto"/>
          <w:sz w:val="32"/>
          <w:szCs w:val="32"/>
          <w:shd w:val="clear" w:color="auto" w:fill="FFFFFF"/>
          <w:lang w:eastAsia="zh-CN"/>
        </w:rPr>
        <w:t>（二）（职位代码：</w:t>
      </w:r>
      <w:r>
        <w:rPr>
          <w:rFonts w:hint="eastAsia" w:ascii="宋体" w:hAnsi="宋体" w:cs="宋体"/>
          <w:color w:val="auto"/>
          <w:sz w:val="32"/>
          <w:szCs w:val="32"/>
          <w:shd w:val="clear" w:color="auto" w:fill="FFFFFF"/>
          <w:lang w:val="en-US" w:eastAsia="zh-CN"/>
        </w:rPr>
        <w:t>300110176002</w:t>
      </w:r>
      <w:r>
        <w:rPr>
          <w:rFonts w:hint="eastAsia" w:ascii="宋体" w:hAnsi="宋体" w:cs="宋体"/>
          <w:color w:val="auto"/>
          <w:sz w:val="32"/>
          <w:szCs w:val="32"/>
          <w:shd w:val="clear" w:color="auto" w:fill="FFFFFF"/>
          <w:lang w:eastAsia="zh-CN"/>
        </w:rPr>
        <w:t>）</w:t>
      </w:r>
      <w:r>
        <w:rPr>
          <w:rFonts w:hint="eastAsia" w:ascii="宋体" w:hAnsi="宋体" w:cs="宋体"/>
          <w:color w:val="auto"/>
          <w:sz w:val="32"/>
          <w:szCs w:val="32"/>
          <w:shd w:val="clear" w:color="auto" w:fill="FFFFFF"/>
        </w:rPr>
        <w:t>的考生，还将在面试期间组织开展专业能力测试。</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color w:val="auto"/>
          <w:sz w:val="32"/>
          <w:szCs w:val="32"/>
          <w:highlight w:val="none"/>
          <w:shd w:val="clear" w:color="auto" w:fill="FFFFFF"/>
        </w:rPr>
        <w:t>（二）面试报到地点</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color w:val="auto"/>
          <w:sz w:val="32"/>
          <w:szCs w:val="32"/>
          <w:highlight w:val="none"/>
          <w:shd w:val="clear" w:color="auto" w:fill="FFFFFF"/>
        </w:rPr>
        <w:t>中国农业银行(广东省分行)科技园培训楼1楼（广州市番禺区迎宾路大石段519号）。（报到地点见本通知附件5）</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color w:val="auto"/>
          <w:sz w:val="32"/>
          <w:szCs w:val="32"/>
          <w:highlight w:val="none"/>
          <w:shd w:val="clear" w:color="auto" w:fill="FFFFFF"/>
        </w:rPr>
        <w:t>（三）面试成绩发布</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color w:val="auto"/>
          <w:sz w:val="32"/>
          <w:szCs w:val="32"/>
          <w:highlight w:val="none"/>
          <w:shd w:val="clear" w:color="auto" w:fill="FFFFFF"/>
        </w:rPr>
        <w:t>面试</w:t>
      </w:r>
      <w:r>
        <w:rPr>
          <w:rFonts w:hint="eastAsia" w:ascii="宋体" w:hAnsi="宋体" w:cs="宋体"/>
          <w:color w:val="auto"/>
          <w:sz w:val="32"/>
          <w:szCs w:val="32"/>
          <w:highlight w:val="none"/>
          <w:shd w:val="clear" w:color="auto" w:fill="FFFFFF"/>
          <w:lang w:eastAsia="zh-CN"/>
        </w:rPr>
        <w:t>工作结束</w:t>
      </w:r>
      <w:r>
        <w:rPr>
          <w:rFonts w:hint="eastAsia" w:ascii="宋体" w:hAnsi="宋体" w:cs="宋体"/>
          <w:color w:val="auto"/>
          <w:sz w:val="32"/>
          <w:szCs w:val="32"/>
          <w:highlight w:val="none"/>
          <w:shd w:val="clear" w:color="auto" w:fill="FFFFFF"/>
          <w:lang w:val="en-US" w:eastAsia="zh-CN"/>
        </w:rPr>
        <w:t>2日内</w:t>
      </w:r>
      <w:r>
        <w:rPr>
          <w:rFonts w:hint="eastAsia" w:ascii="宋体" w:hAnsi="宋体" w:eastAsia="宋体" w:cs="宋体"/>
          <w:color w:val="auto"/>
          <w:sz w:val="32"/>
          <w:szCs w:val="32"/>
          <w:highlight w:val="none"/>
          <w:shd w:val="clear" w:color="auto" w:fill="FFFFFF"/>
        </w:rPr>
        <w:t>，</w:t>
      </w:r>
      <w:r>
        <w:rPr>
          <w:rFonts w:hint="eastAsia" w:ascii="宋体" w:hAnsi="宋体" w:cs="宋体"/>
          <w:color w:val="auto"/>
          <w:sz w:val="32"/>
          <w:szCs w:val="32"/>
          <w:highlight w:val="none"/>
          <w:shd w:val="clear" w:color="auto" w:fill="FFFFFF"/>
          <w:lang w:eastAsia="zh-CN"/>
        </w:rPr>
        <w:t>我单位</w:t>
      </w:r>
      <w:r>
        <w:rPr>
          <w:rFonts w:hint="eastAsia" w:ascii="宋体" w:hAnsi="宋体" w:eastAsia="宋体" w:cs="宋体"/>
          <w:color w:val="auto"/>
          <w:sz w:val="32"/>
          <w:szCs w:val="32"/>
          <w:highlight w:val="none"/>
          <w:shd w:val="clear" w:color="auto" w:fill="FFFFFF"/>
        </w:rPr>
        <w:t>通过</w:t>
      </w:r>
      <w:r>
        <w:rPr>
          <w:rFonts w:hint="eastAsia" w:ascii="宋体" w:hAnsi="宋体" w:cs="宋体"/>
          <w:color w:val="auto"/>
          <w:sz w:val="32"/>
          <w:szCs w:val="32"/>
          <w:highlight w:val="none"/>
          <w:shd w:val="clear" w:color="auto" w:fill="FFFFFF"/>
          <w:lang w:eastAsia="zh-CN"/>
        </w:rPr>
        <w:t>系统</w:t>
      </w:r>
      <w:r>
        <w:rPr>
          <w:rFonts w:hint="eastAsia" w:ascii="宋体" w:hAnsi="宋体" w:eastAsia="宋体" w:cs="宋体"/>
          <w:color w:val="auto"/>
          <w:sz w:val="32"/>
          <w:szCs w:val="32"/>
          <w:highlight w:val="none"/>
          <w:shd w:val="clear" w:color="auto" w:fill="FFFFFF"/>
        </w:rPr>
        <w:t>网络填报考生面试成绩。考生</w:t>
      </w:r>
      <w:r>
        <w:rPr>
          <w:rFonts w:hint="eastAsia" w:ascii="宋体" w:hAnsi="宋体" w:cs="宋体"/>
          <w:color w:val="auto"/>
          <w:sz w:val="32"/>
          <w:szCs w:val="32"/>
          <w:highlight w:val="none"/>
          <w:shd w:val="clear" w:color="auto" w:fill="FFFFFF"/>
          <w:lang w:eastAsia="zh-CN"/>
        </w:rPr>
        <w:t>可以</w:t>
      </w:r>
      <w:r>
        <w:rPr>
          <w:rFonts w:hint="eastAsia" w:ascii="宋体" w:hAnsi="宋体" w:eastAsia="宋体" w:cs="宋体"/>
          <w:color w:val="auto"/>
          <w:sz w:val="32"/>
          <w:szCs w:val="32"/>
          <w:highlight w:val="none"/>
          <w:shd w:val="clear" w:color="auto" w:fill="FFFFFF"/>
        </w:rPr>
        <w:t>登录“中央机关及其直属机构202</w:t>
      </w:r>
      <w:r>
        <w:rPr>
          <w:rFonts w:hint="eastAsia" w:ascii="宋体" w:hAnsi="宋体" w:cs="宋体"/>
          <w:color w:val="auto"/>
          <w:sz w:val="32"/>
          <w:szCs w:val="32"/>
          <w:highlight w:val="none"/>
          <w:shd w:val="clear" w:color="auto" w:fill="FFFFFF"/>
          <w:lang w:val="en-US" w:eastAsia="zh-CN"/>
        </w:rPr>
        <w:t>6</w:t>
      </w:r>
      <w:r>
        <w:rPr>
          <w:rFonts w:hint="eastAsia" w:ascii="宋体" w:hAnsi="宋体" w:eastAsia="宋体" w:cs="宋体"/>
          <w:color w:val="auto"/>
          <w:sz w:val="32"/>
          <w:szCs w:val="32"/>
          <w:highlight w:val="none"/>
          <w:shd w:val="clear" w:color="auto" w:fill="FFFFFF"/>
        </w:rPr>
        <w:t>年度考试录用公务员专题网站”查询本人面试成绩。</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黑体" w:hAnsi="黑体" w:eastAsia="黑体" w:cs="黑体"/>
          <w:b w:val="0"/>
          <w:bCs w:val="0"/>
          <w:color w:val="auto"/>
          <w:sz w:val="32"/>
          <w:szCs w:val="32"/>
          <w:highlight w:val="none"/>
          <w:shd w:val="clear" w:color="auto" w:fill="FFFFFF"/>
          <w:lang w:eastAsia="zh-CN"/>
        </w:rPr>
        <w:t>四</w:t>
      </w:r>
      <w:r>
        <w:rPr>
          <w:rFonts w:hint="eastAsia" w:ascii="黑体" w:hAnsi="黑体" w:eastAsia="黑体" w:cs="黑体"/>
          <w:b w:val="0"/>
          <w:bCs w:val="0"/>
          <w:color w:val="auto"/>
          <w:sz w:val="32"/>
          <w:szCs w:val="32"/>
          <w:highlight w:val="none"/>
          <w:shd w:val="clear" w:color="auto" w:fill="FFFFFF"/>
        </w:rPr>
        <w:t>、体检和考察</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color w:val="auto"/>
          <w:sz w:val="32"/>
          <w:szCs w:val="32"/>
          <w:highlight w:val="none"/>
          <w:shd w:val="clear" w:color="auto" w:fill="FFFFFF"/>
        </w:rPr>
        <w:t>（一）综合成绩计算方式</w:t>
      </w:r>
    </w:p>
    <w:p>
      <w:pPr>
        <w:shd w:val="solid" w:color="FFFFFF" w:fill="auto"/>
        <w:autoSpaceDN w:val="0"/>
        <w:adjustRightInd w:val="0"/>
        <w:snapToGrid w:val="0"/>
        <w:spacing w:line="360" w:lineRule="auto"/>
        <w:ind w:firstLine="640" w:firstLineChars="200"/>
        <w:rPr>
          <w:rFonts w:hint="eastAsia" w:ascii="宋体" w:hAnsi="宋体" w:cs="宋体"/>
          <w:color w:val="auto"/>
          <w:sz w:val="32"/>
          <w:szCs w:val="32"/>
          <w:shd w:val="clear" w:color="auto" w:fill="FFFFFF"/>
        </w:rPr>
      </w:pPr>
      <w:r>
        <w:rPr>
          <w:rFonts w:hint="eastAsia" w:ascii="宋体" w:hAnsi="宋体" w:cs="宋体"/>
          <w:color w:val="auto"/>
          <w:sz w:val="32"/>
          <w:szCs w:val="32"/>
          <w:shd w:val="clear" w:color="auto" w:fill="FFFFFF"/>
        </w:rPr>
        <w:t>无专业能力测试的职位：综合成绩=（笔试总成绩÷2）×50%+面试成绩×50%</w:t>
      </w:r>
    </w:p>
    <w:p>
      <w:pPr>
        <w:shd w:val="solid" w:color="FFFFFF" w:fill="auto"/>
        <w:autoSpaceDN w:val="0"/>
        <w:adjustRightInd w:val="0"/>
        <w:snapToGrid w:val="0"/>
        <w:spacing w:line="360" w:lineRule="auto"/>
        <w:ind w:firstLine="640" w:firstLineChars="200"/>
        <w:rPr>
          <w:rFonts w:hint="eastAsia" w:ascii="宋体" w:hAnsi="宋体" w:eastAsia="宋体" w:cs="宋体"/>
          <w:color w:val="auto"/>
          <w:sz w:val="32"/>
          <w:szCs w:val="32"/>
          <w:highlight w:val="none"/>
          <w:shd w:val="clear" w:color="auto" w:fill="FFFFFF"/>
          <w:lang w:eastAsia="zh-CN"/>
        </w:rPr>
      </w:pPr>
      <w:r>
        <w:rPr>
          <w:rFonts w:hint="eastAsia" w:ascii="宋体" w:hAnsi="宋体" w:cs="宋体"/>
          <w:color w:val="auto"/>
          <w:sz w:val="32"/>
          <w:szCs w:val="32"/>
          <w:shd w:val="clear" w:color="auto" w:fill="FFFFFF"/>
        </w:rPr>
        <w:t>有专业能力测试的职位：综合成绩=（笔试总成绩÷2）×50%+面试成绩×35%+专业能力测试成绩×15%</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color w:val="auto"/>
          <w:sz w:val="32"/>
          <w:szCs w:val="32"/>
          <w:highlight w:val="none"/>
          <w:shd w:val="clear" w:color="auto" w:fill="FFFFFF"/>
        </w:rPr>
        <w:t>（二）体检和考察人选的确定</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参加面试人数与录用计划数比例达到3:1的，面试后按综合成绩从高到低的顺序1:1确定体检和考察人选；比例低于3:1的，考生面试成绩应达到60分，方可按综合成绩从高到低的顺序1:1进入体检和考察。</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color w:val="auto"/>
          <w:sz w:val="32"/>
          <w:szCs w:val="32"/>
          <w:highlight w:val="none"/>
        </w:rPr>
        <w:t>考生综合成绩相同的，按照公共科目笔试成绩从高到低的顺序确定参加体检及考察人选；公共科目笔试成绩仍然相同的，按照行政职业能力测验成绩从高到低的顺序确定参加体检及考察人选。</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color w:val="auto"/>
          <w:sz w:val="32"/>
          <w:szCs w:val="32"/>
          <w:highlight w:val="none"/>
          <w:shd w:val="clear" w:color="auto" w:fill="FFFFFF"/>
        </w:rPr>
        <w:t>（三）体检</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color w:val="auto"/>
          <w:sz w:val="32"/>
          <w:szCs w:val="32"/>
          <w:highlight w:val="none"/>
          <w:shd w:val="clear" w:color="auto" w:fill="FFFFFF"/>
        </w:rPr>
        <w:t>考生面试结束即可安排返程，体检工作安排将另行通知，请考生保持</w:t>
      </w:r>
      <w:r>
        <w:rPr>
          <w:rFonts w:hint="eastAsia" w:ascii="宋体" w:hAnsi="宋体" w:cs="宋体"/>
          <w:color w:val="auto"/>
          <w:sz w:val="32"/>
          <w:szCs w:val="32"/>
          <w:highlight w:val="none"/>
          <w:shd w:val="clear" w:color="auto" w:fill="FFFFFF"/>
          <w:lang w:eastAsia="zh-CN"/>
        </w:rPr>
        <w:t>通讯畅通</w:t>
      </w:r>
      <w:r>
        <w:rPr>
          <w:rFonts w:hint="eastAsia" w:ascii="宋体" w:hAnsi="宋体" w:eastAsia="宋体" w:cs="宋体"/>
          <w:color w:val="auto"/>
          <w:sz w:val="32"/>
          <w:szCs w:val="32"/>
          <w:highlight w:val="none"/>
          <w:shd w:val="clear" w:color="auto" w:fill="FFFFFF"/>
        </w:rPr>
        <w:t>。体检费用由</w:t>
      </w:r>
      <w:r>
        <w:rPr>
          <w:rFonts w:hint="eastAsia" w:ascii="宋体" w:hAnsi="宋体" w:cs="宋体"/>
          <w:color w:val="auto"/>
          <w:sz w:val="32"/>
          <w:szCs w:val="32"/>
          <w:highlight w:val="none"/>
          <w:shd w:val="clear" w:color="auto" w:fill="FFFFFF"/>
          <w:lang w:eastAsia="zh-CN"/>
        </w:rPr>
        <w:t>我</w:t>
      </w:r>
      <w:r>
        <w:rPr>
          <w:rFonts w:hint="eastAsia" w:ascii="宋体" w:hAnsi="宋体" w:eastAsia="宋体" w:cs="宋体"/>
          <w:color w:val="auto"/>
          <w:sz w:val="32"/>
          <w:szCs w:val="32"/>
          <w:highlight w:val="none"/>
          <w:shd w:val="clear" w:color="auto" w:fill="FFFFFF"/>
        </w:rPr>
        <w:t>单位承担。</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color w:val="auto"/>
          <w:sz w:val="32"/>
          <w:szCs w:val="32"/>
          <w:highlight w:val="none"/>
          <w:shd w:val="clear" w:color="auto" w:fill="FFFFFF"/>
        </w:rPr>
        <w:t>（四）考察</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cs="宋体"/>
          <w:color w:val="auto"/>
          <w:sz w:val="32"/>
          <w:szCs w:val="32"/>
          <w:highlight w:val="none"/>
          <w:shd w:val="clear" w:color="auto" w:fill="FFFFFF"/>
          <w:lang w:eastAsia="zh-CN"/>
        </w:rPr>
        <w:t>考察</w:t>
      </w:r>
      <w:r>
        <w:rPr>
          <w:rFonts w:hint="eastAsia" w:ascii="宋体" w:hAnsi="宋体" w:eastAsia="宋体" w:cs="宋体"/>
          <w:color w:val="auto"/>
          <w:sz w:val="32"/>
          <w:szCs w:val="32"/>
          <w:highlight w:val="none"/>
          <w:shd w:val="clear" w:color="auto" w:fill="FFFFFF"/>
        </w:rPr>
        <w:t>采取个别谈话、实地走访、审核人事档案（学籍档案）、查询社会信用记录、同本人面谈等方法进行，全面了解</w:t>
      </w:r>
      <w:r>
        <w:rPr>
          <w:rFonts w:hint="eastAsia" w:ascii="宋体" w:hAnsi="宋体" w:cs="宋体"/>
          <w:color w:val="auto"/>
          <w:sz w:val="32"/>
          <w:szCs w:val="32"/>
          <w:highlight w:val="none"/>
          <w:shd w:val="clear" w:color="auto" w:fill="FFFFFF"/>
          <w:lang w:eastAsia="zh-CN"/>
        </w:rPr>
        <w:t>考察对象</w:t>
      </w:r>
      <w:r>
        <w:rPr>
          <w:rFonts w:hint="eastAsia" w:ascii="宋体" w:hAnsi="宋体" w:eastAsia="宋体" w:cs="宋体"/>
          <w:color w:val="auto"/>
          <w:sz w:val="32"/>
          <w:szCs w:val="32"/>
          <w:highlight w:val="none"/>
          <w:shd w:val="clear" w:color="auto" w:fill="FFFFFF"/>
        </w:rPr>
        <w:t>政治素质、道德品行、能力素质、</w:t>
      </w:r>
      <w:r>
        <w:rPr>
          <w:rFonts w:hint="eastAsia" w:ascii="宋体" w:hAnsi="宋体" w:cs="宋体"/>
          <w:color w:val="auto"/>
          <w:sz w:val="32"/>
          <w:szCs w:val="32"/>
          <w:highlight w:val="none"/>
          <w:shd w:val="clear" w:color="auto" w:fill="FFFFFF"/>
          <w:lang w:eastAsia="zh-CN"/>
        </w:rPr>
        <w:t>身心</w:t>
      </w:r>
      <w:r>
        <w:rPr>
          <w:rFonts w:hint="eastAsia" w:ascii="宋体" w:hAnsi="宋体" w:eastAsia="宋体" w:cs="宋体"/>
          <w:color w:val="auto"/>
          <w:sz w:val="32"/>
          <w:szCs w:val="32"/>
          <w:highlight w:val="none"/>
          <w:shd w:val="clear" w:color="auto" w:fill="FFFFFF"/>
        </w:rPr>
        <w:t>素质、学习和工作表现、遵纪守法、廉洁自律</w:t>
      </w:r>
      <w:r>
        <w:rPr>
          <w:rFonts w:hint="eastAsia" w:ascii="宋体" w:hAnsi="宋体" w:cs="宋体"/>
          <w:color w:val="auto"/>
          <w:sz w:val="32"/>
          <w:szCs w:val="32"/>
          <w:highlight w:val="none"/>
          <w:shd w:val="clear" w:color="auto" w:fill="FFFFFF"/>
          <w:lang w:eastAsia="zh-CN"/>
        </w:rPr>
        <w:t>等</w:t>
      </w:r>
      <w:r>
        <w:rPr>
          <w:rFonts w:hint="eastAsia" w:ascii="宋体" w:hAnsi="宋体" w:eastAsia="宋体" w:cs="宋体"/>
          <w:color w:val="auto"/>
          <w:sz w:val="32"/>
          <w:szCs w:val="32"/>
          <w:highlight w:val="none"/>
          <w:shd w:val="clear" w:color="auto" w:fill="FFFFFF"/>
        </w:rPr>
        <w:t>情况，以及是否具有应当回避的情形。</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黑体" w:hAnsi="黑体" w:eastAsia="黑体" w:cs="黑体"/>
          <w:b w:val="0"/>
          <w:bCs w:val="0"/>
          <w:color w:val="auto"/>
          <w:sz w:val="32"/>
          <w:szCs w:val="32"/>
          <w:highlight w:val="none"/>
          <w:shd w:val="clear" w:color="auto" w:fill="FFFFFF"/>
          <w:lang w:eastAsia="zh-CN"/>
        </w:rPr>
      </w:pPr>
      <w:r>
        <w:rPr>
          <w:rFonts w:hint="eastAsia" w:ascii="黑体" w:hAnsi="黑体" w:eastAsia="黑体" w:cs="黑体"/>
          <w:b w:val="0"/>
          <w:bCs w:val="0"/>
          <w:color w:val="auto"/>
          <w:sz w:val="32"/>
          <w:szCs w:val="32"/>
          <w:highlight w:val="none"/>
          <w:shd w:val="clear" w:color="auto" w:fill="FFFFFF"/>
          <w:lang w:eastAsia="zh-CN"/>
        </w:rPr>
        <w:t>五、注意事项</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lang w:eastAsia="zh-CN"/>
        </w:rPr>
      </w:pPr>
      <w:r>
        <w:rPr>
          <w:rFonts w:hint="eastAsia" w:ascii="宋体" w:hAnsi="宋体" w:eastAsia="宋体" w:cs="宋体"/>
          <w:color w:val="auto"/>
          <w:sz w:val="32"/>
          <w:szCs w:val="32"/>
          <w:highlight w:val="none"/>
          <w:shd w:val="clear" w:color="auto" w:fill="FFFFFF"/>
          <w:lang w:eastAsia="zh-CN"/>
        </w:rPr>
        <w:t>（一）</w:t>
      </w:r>
      <w:r>
        <w:rPr>
          <w:rFonts w:hint="eastAsia" w:ascii="宋体" w:hAnsi="宋体" w:cs="宋体"/>
          <w:color w:val="auto"/>
          <w:sz w:val="32"/>
          <w:szCs w:val="32"/>
          <w:highlight w:val="none"/>
          <w:shd w:val="clear" w:color="auto" w:fill="FFFFFF"/>
          <w:lang w:eastAsia="zh-CN"/>
        </w:rPr>
        <w:t>面试考场实行封闭管理，</w:t>
      </w:r>
      <w:r>
        <w:rPr>
          <w:rFonts w:hint="eastAsia" w:ascii="宋体" w:hAnsi="宋体" w:eastAsia="宋体" w:cs="宋体"/>
          <w:color w:val="auto"/>
          <w:sz w:val="32"/>
          <w:szCs w:val="32"/>
          <w:highlight w:val="none"/>
          <w:shd w:val="clear" w:color="auto" w:fill="FFFFFF"/>
          <w:lang w:val="en-US" w:eastAsia="zh-CN"/>
        </w:rPr>
        <w:t>考生</w:t>
      </w:r>
      <w:r>
        <w:rPr>
          <w:rFonts w:hint="eastAsia" w:ascii="宋体" w:hAnsi="宋体" w:cs="宋体"/>
          <w:color w:val="auto"/>
          <w:sz w:val="32"/>
          <w:szCs w:val="32"/>
          <w:highlight w:val="none"/>
          <w:shd w:val="clear" w:color="auto" w:fill="FFFFFF"/>
          <w:lang w:val="en-US" w:eastAsia="zh-CN"/>
        </w:rPr>
        <w:t>在面试前应保持良好的身体状态，密切监测健康状况，</w:t>
      </w:r>
      <w:r>
        <w:rPr>
          <w:rFonts w:hint="eastAsia" w:ascii="宋体" w:hAnsi="宋体" w:eastAsia="宋体" w:cs="宋体"/>
          <w:color w:val="auto"/>
          <w:sz w:val="32"/>
          <w:szCs w:val="32"/>
          <w:highlight w:val="none"/>
          <w:shd w:val="clear" w:color="auto" w:fill="FFFFFF"/>
          <w:lang w:eastAsia="zh-CN"/>
        </w:rPr>
        <w:t>提前做好出行准备</w:t>
      </w:r>
      <w:r>
        <w:rPr>
          <w:rFonts w:hint="eastAsia" w:ascii="宋体" w:hAnsi="宋体" w:cs="宋体"/>
          <w:color w:val="auto"/>
          <w:sz w:val="32"/>
          <w:szCs w:val="32"/>
          <w:highlight w:val="none"/>
          <w:shd w:val="clear" w:color="auto" w:fill="FFFFFF"/>
          <w:lang w:eastAsia="zh-CN"/>
        </w:rPr>
        <w:t>，</w:t>
      </w:r>
      <w:r>
        <w:rPr>
          <w:rFonts w:hint="eastAsia" w:ascii="宋体" w:hAnsi="宋体" w:cs="宋体"/>
          <w:color w:val="auto"/>
          <w:sz w:val="32"/>
          <w:szCs w:val="32"/>
          <w:highlight w:val="none"/>
          <w:shd w:val="clear" w:color="auto" w:fill="FFFFFF"/>
          <w:lang w:val="en-US" w:eastAsia="zh-CN"/>
        </w:rPr>
        <w:t>有身体异常或其他特殊情况要及时向我单位报告</w:t>
      </w:r>
      <w:r>
        <w:rPr>
          <w:rFonts w:hint="eastAsia" w:ascii="宋体" w:hAnsi="宋体" w:eastAsia="宋体" w:cs="宋体"/>
          <w:color w:val="auto"/>
          <w:sz w:val="32"/>
          <w:szCs w:val="32"/>
          <w:highlight w:val="none"/>
          <w:shd w:val="clear" w:color="auto" w:fill="FFFFFF"/>
          <w:lang w:eastAsia="zh-CN"/>
        </w:rPr>
        <w:t>。</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lang w:eastAsia="zh-CN"/>
        </w:rPr>
      </w:pPr>
      <w:r>
        <w:rPr>
          <w:rFonts w:hint="eastAsia" w:ascii="宋体" w:hAnsi="宋体" w:eastAsia="宋体" w:cs="宋体"/>
          <w:color w:val="auto"/>
          <w:sz w:val="32"/>
          <w:szCs w:val="32"/>
          <w:highlight w:val="none"/>
          <w:shd w:val="clear" w:color="auto" w:fill="FFFFFF"/>
          <w:lang w:eastAsia="zh-CN"/>
        </w:rPr>
        <w:t>（二）</w:t>
      </w:r>
      <w:r>
        <w:rPr>
          <w:rFonts w:hint="eastAsia" w:ascii="宋体" w:hAnsi="宋体" w:eastAsia="宋体" w:cs="宋体"/>
          <w:b w:val="0"/>
          <w:bCs w:val="0"/>
          <w:color w:val="auto"/>
          <w:sz w:val="32"/>
          <w:szCs w:val="32"/>
          <w:highlight w:val="none"/>
          <w:shd w:val="clear" w:color="auto" w:fill="FFFFFF"/>
          <w:lang w:eastAsia="zh-CN"/>
        </w:rPr>
        <w:t>根据《公务员录用规定》第二十条，</w:t>
      </w:r>
      <w:r>
        <w:rPr>
          <w:rFonts w:hint="eastAsia" w:ascii="宋体" w:hAnsi="宋体" w:eastAsia="宋体" w:cs="宋体"/>
          <w:color w:val="auto"/>
          <w:sz w:val="32"/>
          <w:szCs w:val="32"/>
          <w:highlight w:val="none"/>
          <w:shd w:val="clear" w:color="auto" w:fill="FFFFFF"/>
          <w:lang w:eastAsia="zh-CN"/>
        </w:rPr>
        <w:t>公务员考试报考者不得报考录用后即构成公务员法第七十四条所列情形的职位，也不得报考与本人有夫妻关系、直系血亲关系、三代以内旁系血亲关系以及近姻亲关系的人员担任领导成员的用人单位的职位。如进入面试考生有上述情况，应</w:t>
      </w:r>
      <w:r>
        <w:rPr>
          <w:rFonts w:hint="eastAsia" w:ascii="宋体" w:hAnsi="宋体" w:cs="宋体"/>
          <w:color w:val="auto"/>
          <w:sz w:val="32"/>
          <w:szCs w:val="32"/>
          <w:highlight w:val="none"/>
          <w:shd w:val="clear" w:color="auto" w:fill="FFFFFF"/>
          <w:lang w:eastAsia="zh-CN"/>
        </w:rPr>
        <w:t>主动</w:t>
      </w:r>
      <w:r>
        <w:rPr>
          <w:rFonts w:hint="eastAsia" w:ascii="宋体" w:hAnsi="宋体" w:eastAsia="宋体" w:cs="宋体"/>
          <w:color w:val="auto"/>
          <w:sz w:val="32"/>
          <w:szCs w:val="32"/>
          <w:highlight w:val="none"/>
          <w:shd w:val="clear" w:color="auto" w:fill="FFFFFF"/>
          <w:lang w:eastAsia="zh-CN"/>
        </w:rPr>
        <w:t>放弃面试。在</w:t>
      </w:r>
      <w:r>
        <w:rPr>
          <w:rFonts w:hint="eastAsia" w:ascii="宋体" w:hAnsi="宋体" w:cs="宋体"/>
          <w:color w:val="auto"/>
          <w:sz w:val="32"/>
          <w:szCs w:val="32"/>
          <w:highlight w:val="none"/>
          <w:shd w:val="clear" w:color="auto" w:fill="FFFFFF"/>
          <w:lang w:eastAsia="zh-CN"/>
        </w:rPr>
        <w:t>公务员招录</w:t>
      </w:r>
      <w:r>
        <w:rPr>
          <w:rFonts w:hint="eastAsia" w:ascii="宋体" w:hAnsi="宋体" w:eastAsia="宋体" w:cs="宋体"/>
          <w:color w:val="auto"/>
          <w:sz w:val="32"/>
          <w:szCs w:val="32"/>
          <w:highlight w:val="none"/>
          <w:shd w:val="clear" w:color="auto" w:fill="FFFFFF"/>
          <w:lang w:eastAsia="zh-CN"/>
        </w:rPr>
        <w:t>后续阶段发现考生有上述情况的，取消录用资格，并记入公务员</w:t>
      </w:r>
      <w:r>
        <w:rPr>
          <w:rFonts w:hint="eastAsia" w:ascii="宋体" w:hAnsi="宋体" w:cs="宋体"/>
          <w:color w:val="auto"/>
          <w:sz w:val="32"/>
          <w:szCs w:val="32"/>
          <w:highlight w:val="none"/>
          <w:shd w:val="clear" w:color="auto" w:fill="FFFFFF"/>
          <w:lang w:eastAsia="zh-CN"/>
        </w:rPr>
        <w:t>录用考试</w:t>
      </w:r>
      <w:r>
        <w:rPr>
          <w:rFonts w:hint="eastAsia" w:ascii="宋体" w:hAnsi="宋体" w:eastAsia="宋体" w:cs="宋体"/>
          <w:color w:val="auto"/>
          <w:sz w:val="32"/>
          <w:szCs w:val="32"/>
          <w:highlight w:val="none"/>
          <w:shd w:val="clear" w:color="auto" w:fill="FFFFFF"/>
          <w:lang w:eastAsia="zh-CN"/>
        </w:rPr>
        <w:t>诚信档案。</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cs="宋体"/>
          <w:color w:val="auto"/>
          <w:sz w:val="32"/>
          <w:szCs w:val="32"/>
          <w:highlight w:val="none"/>
          <w:shd w:val="clear" w:color="auto" w:fill="FFFFFF"/>
          <w:lang w:eastAsia="zh-CN"/>
        </w:rPr>
      </w:pPr>
      <w:r>
        <w:rPr>
          <w:rFonts w:hint="eastAsia" w:ascii="宋体" w:hAnsi="宋体" w:eastAsia="宋体" w:cs="宋体"/>
          <w:color w:val="auto"/>
          <w:sz w:val="32"/>
          <w:szCs w:val="32"/>
          <w:highlight w:val="none"/>
          <w:shd w:val="clear" w:color="auto" w:fill="FFFFFF"/>
          <w:lang w:eastAsia="zh-CN"/>
        </w:rPr>
        <w:t>（三）考生应对个人提供资料的真实性</w:t>
      </w:r>
      <w:r>
        <w:rPr>
          <w:rFonts w:hint="eastAsia" w:ascii="宋体" w:hAnsi="宋体" w:cs="宋体"/>
          <w:color w:val="auto"/>
          <w:sz w:val="32"/>
          <w:szCs w:val="32"/>
          <w:highlight w:val="none"/>
          <w:shd w:val="clear" w:color="auto" w:fill="FFFFFF"/>
          <w:lang w:eastAsia="zh-CN"/>
        </w:rPr>
        <w:t>和完整性</w:t>
      </w:r>
      <w:r>
        <w:rPr>
          <w:rFonts w:hint="eastAsia" w:ascii="宋体" w:hAnsi="宋体" w:eastAsia="宋体" w:cs="宋体"/>
          <w:color w:val="auto"/>
          <w:sz w:val="32"/>
          <w:szCs w:val="32"/>
          <w:highlight w:val="none"/>
          <w:shd w:val="clear" w:color="auto" w:fill="FFFFFF"/>
          <w:lang w:eastAsia="zh-CN"/>
        </w:rPr>
        <w:t>负责</w:t>
      </w:r>
      <w:r>
        <w:rPr>
          <w:rFonts w:hint="eastAsia" w:ascii="宋体" w:hAnsi="宋体" w:cs="宋体"/>
          <w:color w:val="auto"/>
          <w:sz w:val="32"/>
          <w:szCs w:val="32"/>
          <w:highlight w:val="none"/>
          <w:shd w:val="clear" w:color="auto" w:fill="FFFFFF"/>
          <w:lang w:eastAsia="zh-CN"/>
        </w:rPr>
        <w:t>，资格审查贯穿录用工作全过程，在各环节发现报考者存在不得报考的情形或者不符合资格条件的，招录机关均可取消其报考资格或录用资格。</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cs="宋体"/>
          <w:color w:val="auto"/>
          <w:sz w:val="32"/>
          <w:szCs w:val="32"/>
          <w:highlight w:val="none"/>
          <w:shd w:val="clear" w:color="auto" w:fill="FFFFFF"/>
          <w:lang w:eastAsia="zh-CN"/>
        </w:rPr>
      </w:pPr>
      <w:r>
        <w:rPr>
          <w:rFonts w:hint="eastAsia" w:ascii="宋体" w:hAnsi="宋体" w:cs="宋体"/>
          <w:color w:val="auto"/>
          <w:sz w:val="32"/>
          <w:szCs w:val="32"/>
          <w:highlight w:val="none"/>
          <w:shd w:val="clear" w:color="auto" w:fill="FFFFFF"/>
          <w:lang w:eastAsia="zh-CN"/>
        </w:rPr>
        <w:t>（四）考生</w:t>
      </w:r>
      <w:r>
        <w:rPr>
          <w:rFonts w:hint="eastAsia" w:ascii="宋体" w:hAnsi="宋体" w:cs="宋体"/>
          <w:color w:val="auto"/>
          <w:sz w:val="32"/>
          <w:szCs w:val="32"/>
          <w:shd w:val="clear" w:color="auto" w:fill="FFFFFF"/>
        </w:rPr>
        <w:t>应遵守法律法规，</w:t>
      </w:r>
      <w:r>
        <w:rPr>
          <w:rFonts w:hint="eastAsia" w:ascii="宋体" w:hAnsi="宋体" w:cs="宋体"/>
          <w:color w:val="auto"/>
          <w:sz w:val="32"/>
          <w:szCs w:val="32"/>
          <w:highlight w:val="none"/>
          <w:shd w:val="clear" w:color="auto" w:fill="FFFFFF"/>
          <w:lang w:eastAsia="zh-CN"/>
        </w:rPr>
        <w:t>配合面试工作人员引导和管理，不得穿着有明显职业特征的服装或佩戴</w:t>
      </w:r>
      <w:r>
        <w:rPr>
          <w:rFonts w:hint="eastAsia" w:ascii="宋体" w:hAnsi="宋体" w:cs="宋体"/>
          <w:color w:val="auto"/>
          <w:sz w:val="32"/>
          <w:szCs w:val="32"/>
          <w:shd w:val="clear" w:color="auto" w:fill="FFFFFF"/>
        </w:rPr>
        <w:t>明显可见的徽章、首饰</w:t>
      </w:r>
      <w:r>
        <w:rPr>
          <w:rFonts w:hint="eastAsia" w:ascii="宋体" w:hAnsi="宋体" w:cs="宋体"/>
          <w:color w:val="auto"/>
          <w:sz w:val="32"/>
          <w:szCs w:val="32"/>
          <w:highlight w:val="none"/>
          <w:shd w:val="clear" w:color="auto" w:fill="FFFFFF"/>
          <w:lang w:eastAsia="zh-CN"/>
        </w:rPr>
        <w:t>参加面试，不得有扰乱面试考场秩序和违反面试纪律的行为，否则将视情况给予面试成绩无效、取消资格、限制报考等处理。涉嫌犯罪的，移送有关国家机关依法处理。</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lang w:val="en-US" w:eastAsia="zh-CN"/>
        </w:rPr>
      </w:pPr>
      <w:r>
        <w:rPr>
          <w:rFonts w:hint="eastAsia" w:ascii="宋体" w:hAnsi="宋体" w:eastAsia="宋体" w:cs="宋体"/>
          <w:color w:val="auto"/>
          <w:sz w:val="32"/>
          <w:szCs w:val="32"/>
          <w:highlight w:val="none"/>
          <w:shd w:val="clear" w:color="auto" w:fill="FFFFFF"/>
          <w:lang w:eastAsia="zh-CN"/>
        </w:rPr>
        <w:t>面试前，如因</w:t>
      </w:r>
      <w:r>
        <w:rPr>
          <w:rFonts w:hint="eastAsia" w:ascii="宋体" w:hAnsi="宋体" w:cs="宋体"/>
          <w:color w:val="auto"/>
          <w:sz w:val="32"/>
          <w:szCs w:val="32"/>
          <w:highlight w:val="none"/>
          <w:shd w:val="clear" w:color="auto" w:fill="FFFFFF"/>
          <w:lang w:eastAsia="zh-CN"/>
        </w:rPr>
        <w:t>特殊情况</w:t>
      </w:r>
      <w:r>
        <w:rPr>
          <w:rFonts w:hint="eastAsia" w:ascii="宋体" w:hAnsi="宋体" w:eastAsia="宋体" w:cs="宋体"/>
          <w:color w:val="auto"/>
          <w:sz w:val="32"/>
          <w:szCs w:val="32"/>
          <w:highlight w:val="none"/>
          <w:shd w:val="clear" w:color="auto" w:fill="FFFFFF"/>
          <w:lang w:eastAsia="zh-CN"/>
        </w:rPr>
        <w:t>调整考试时间、地点和形式的，我单位将及时发布补充公告并电话通知考生，请考生保持通讯畅通，密切关注国家税务总局</w:t>
      </w:r>
      <w:r>
        <w:rPr>
          <w:rFonts w:hint="eastAsia" w:ascii="宋体" w:hAnsi="宋体" w:cs="宋体"/>
          <w:color w:val="auto"/>
          <w:sz w:val="32"/>
          <w:szCs w:val="32"/>
          <w:highlight w:val="none"/>
          <w:shd w:val="clear" w:color="auto" w:fill="FFFFFF"/>
          <w:lang w:val="en-US" w:eastAsia="zh-CN"/>
        </w:rPr>
        <w:t>广东</w:t>
      </w:r>
      <w:r>
        <w:rPr>
          <w:rFonts w:hint="eastAsia" w:ascii="宋体" w:hAnsi="宋体" w:eastAsia="宋体" w:cs="宋体"/>
          <w:color w:val="auto"/>
          <w:sz w:val="32"/>
          <w:szCs w:val="32"/>
          <w:highlight w:val="none"/>
          <w:shd w:val="clear" w:color="auto" w:fill="FFFFFF"/>
          <w:lang w:val="en-US" w:eastAsia="zh-CN"/>
        </w:rPr>
        <w:t>省税务局网站，避免遗漏相关信息。</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color w:val="auto"/>
          <w:sz w:val="32"/>
          <w:szCs w:val="32"/>
          <w:highlight w:val="none"/>
          <w:shd w:val="clear" w:color="auto" w:fill="FFFFFF"/>
        </w:rPr>
        <w:t>欢迎各位考生对我们的工作进行监督。</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b w:val="0"/>
          <w:bCs/>
          <w:color w:val="auto"/>
          <w:sz w:val="32"/>
          <w:szCs w:val="32"/>
          <w:highlight w:val="none"/>
          <w:shd w:val="clear" w:color="auto" w:fill="FFFFFF"/>
        </w:rPr>
      </w:pPr>
      <w:r>
        <w:rPr>
          <w:rFonts w:hint="eastAsia" w:ascii="宋体" w:hAnsi="宋体" w:eastAsia="宋体" w:cs="宋体"/>
          <w:b w:val="0"/>
          <w:bCs/>
          <w:color w:val="auto"/>
          <w:sz w:val="32"/>
          <w:szCs w:val="32"/>
          <w:highlight w:val="none"/>
          <w:shd w:val="clear" w:color="auto" w:fill="FFFFFF"/>
        </w:rPr>
        <w:t>联系方式：020-37990922（电话）</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2240" w:firstLineChars="7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b w:val="0"/>
          <w:bCs/>
          <w:color w:val="auto"/>
          <w:sz w:val="32"/>
          <w:szCs w:val="32"/>
          <w:highlight w:val="none"/>
          <w:shd w:val="clear" w:color="auto" w:fill="FFFFFF"/>
        </w:rPr>
        <w:t>020-37990049（传真）</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textAlignment w:val="auto"/>
        <w:rPr>
          <w:rFonts w:hint="eastAsia" w:ascii="宋体" w:hAnsi="宋体" w:eastAsia="宋体" w:cs="宋体"/>
          <w:color w:val="auto"/>
          <w:sz w:val="32"/>
          <w:szCs w:val="32"/>
          <w:highlight w:val="none"/>
          <w:shd w:val="clear" w:color="auto" w:fill="FFFFFF"/>
        </w:rPr>
      </w:pP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color w:val="auto"/>
          <w:sz w:val="32"/>
          <w:szCs w:val="32"/>
          <w:highlight w:val="none"/>
          <w:shd w:val="clear" w:color="auto" w:fill="FFFFFF"/>
        </w:rPr>
        <w:t>附件：1.面试人员名单</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1600" w:firstLineChars="500"/>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color w:val="auto"/>
          <w:sz w:val="32"/>
          <w:szCs w:val="32"/>
          <w:highlight w:val="none"/>
          <w:shd w:val="clear" w:color="auto" w:fill="FFFFFF"/>
        </w:rPr>
        <w:t>2.</w:t>
      </w:r>
      <w:r>
        <w:rPr>
          <w:rFonts w:hint="eastAsia" w:ascii="宋体" w:hAnsi="宋体" w:cs="宋体"/>
          <w:color w:val="auto"/>
          <w:sz w:val="32"/>
          <w:szCs w:val="32"/>
          <w:highlight w:val="none"/>
          <w:shd w:val="clear" w:color="auto" w:fill="FFFFFF"/>
          <w:lang w:eastAsia="zh-CN"/>
        </w:rPr>
        <w:t>确认参加面试声明</w:t>
      </w:r>
      <w:r>
        <w:rPr>
          <w:rFonts w:hint="eastAsia" w:ascii="宋体" w:hAnsi="宋体" w:eastAsia="宋体" w:cs="宋体"/>
          <w:color w:val="auto"/>
          <w:sz w:val="32"/>
          <w:szCs w:val="32"/>
          <w:highlight w:val="none"/>
          <w:shd w:val="clear" w:color="auto" w:fill="FFFFFF"/>
        </w:rPr>
        <w:t>（样式）</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1600" w:firstLineChars="500"/>
        <w:textAlignment w:val="auto"/>
        <w:rPr>
          <w:rFonts w:hint="default" w:ascii="宋体" w:hAnsi="宋体" w:eastAsia="宋体" w:cs="宋体"/>
          <w:color w:val="auto"/>
          <w:sz w:val="32"/>
          <w:szCs w:val="32"/>
          <w:highlight w:val="none"/>
          <w:shd w:val="clear" w:color="auto" w:fill="FFFFFF"/>
          <w:lang w:val="en-US" w:eastAsia="zh-CN"/>
        </w:rPr>
      </w:pPr>
      <w:r>
        <w:rPr>
          <w:rFonts w:hint="eastAsia" w:ascii="宋体" w:hAnsi="宋体" w:cs="宋体"/>
          <w:color w:val="auto"/>
          <w:sz w:val="32"/>
          <w:szCs w:val="32"/>
          <w:highlight w:val="none"/>
          <w:shd w:val="clear" w:color="auto" w:fill="FFFFFF"/>
          <w:lang w:val="en-US" w:eastAsia="zh-CN"/>
        </w:rPr>
        <w:t>3.回避信息采集表（样式）</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1600" w:firstLineChars="500"/>
        <w:textAlignment w:val="auto"/>
        <w:rPr>
          <w:rFonts w:hint="eastAsia" w:ascii="宋体" w:hAnsi="宋体" w:eastAsia="宋体" w:cs="宋体"/>
          <w:color w:val="auto"/>
          <w:sz w:val="32"/>
          <w:szCs w:val="32"/>
          <w:highlight w:val="none"/>
          <w:shd w:val="clear" w:color="auto" w:fill="FFFFFF"/>
        </w:rPr>
      </w:pPr>
      <w:r>
        <w:rPr>
          <w:rFonts w:hint="eastAsia" w:ascii="宋体" w:hAnsi="宋体" w:cs="宋体"/>
          <w:color w:val="auto"/>
          <w:sz w:val="32"/>
          <w:szCs w:val="32"/>
          <w:highlight w:val="none"/>
          <w:shd w:val="clear" w:color="auto" w:fill="FFFFFF"/>
          <w:lang w:val="en-US" w:eastAsia="zh-CN"/>
        </w:rPr>
        <w:t>4</w:t>
      </w:r>
      <w:r>
        <w:rPr>
          <w:rFonts w:hint="eastAsia" w:ascii="宋体" w:hAnsi="宋体" w:eastAsia="宋体" w:cs="宋体"/>
          <w:color w:val="auto"/>
          <w:sz w:val="32"/>
          <w:szCs w:val="32"/>
          <w:highlight w:val="none"/>
          <w:shd w:val="clear" w:color="auto" w:fill="FFFFFF"/>
        </w:rPr>
        <w:t>.放弃面试资格声明（样式）</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1600" w:firstLineChars="500"/>
        <w:textAlignment w:val="auto"/>
        <w:rPr>
          <w:rFonts w:hint="eastAsia" w:ascii="宋体" w:hAnsi="宋体" w:cs="宋体"/>
          <w:color w:val="auto"/>
          <w:sz w:val="32"/>
          <w:szCs w:val="32"/>
          <w:highlight w:val="none"/>
          <w:shd w:val="clear" w:color="auto" w:fill="FFFFFF"/>
          <w:lang w:val="en-US" w:eastAsia="zh-CN"/>
        </w:rPr>
      </w:pPr>
      <w:r>
        <w:rPr>
          <w:rFonts w:hint="eastAsia" w:ascii="宋体" w:hAnsi="宋体" w:cs="宋体"/>
          <w:color w:val="auto"/>
          <w:sz w:val="32"/>
          <w:szCs w:val="32"/>
          <w:highlight w:val="none"/>
          <w:shd w:val="clear" w:color="auto" w:fill="FFFFFF"/>
          <w:lang w:val="en-US" w:eastAsia="zh-CN"/>
        </w:rPr>
        <w:t>5.国家税务总局广东省税务局面试考点交通路</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1600" w:firstLineChars="500"/>
        <w:textAlignment w:val="auto"/>
        <w:rPr>
          <w:rFonts w:hint="eastAsia" w:ascii="宋体" w:hAnsi="宋体" w:cs="宋体"/>
          <w:color w:val="auto"/>
          <w:sz w:val="32"/>
          <w:szCs w:val="32"/>
          <w:highlight w:val="none"/>
          <w:shd w:val="clear" w:color="auto" w:fill="FFFFFF"/>
          <w:lang w:val="en-US" w:eastAsia="zh-CN"/>
        </w:rPr>
      </w:pPr>
      <w:r>
        <w:rPr>
          <w:rFonts w:hint="eastAsia" w:ascii="宋体" w:hAnsi="宋体" w:cs="宋体"/>
          <w:color w:val="auto"/>
          <w:sz w:val="32"/>
          <w:szCs w:val="32"/>
          <w:highlight w:val="none"/>
          <w:shd w:val="clear" w:color="auto" w:fill="FFFFFF"/>
          <w:lang w:val="en-US" w:eastAsia="zh-CN"/>
        </w:rPr>
        <w:t>线图</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1600" w:firstLineChars="500"/>
        <w:textAlignment w:val="auto"/>
        <w:rPr>
          <w:rFonts w:hint="default" w:ascii="宋体" w:hAnsi="宋体" w:cs="宋体"/>
          <w:color w:val="auto"/>
          <w:sz w:val="32"/>
          <w:szCs w:val="32"/>
          <w:highlight w:val="none"/>
          <w:shd w:val="clear" w:color="auto" w:fill="FFFFFF"/>
          <w:lang w:val="en-US" w:eastAsia="zh-CN"/>
        </w:rPr>
      </w:pPr>
      <w:r>
        <w:rPr>
          <w:rFonts w:hint="eastAsia" w:ascii="宋体" w:hAnsi="宋体" w:cs="宋体"/>
          <w:color w:val="auto"/>
          <w:sz w:val="32"/>
          <w:szCs w:val="32"/>
          <w:highlight w:val="none"/>
          <w:shd w:val="clear" w:color="auto" w:fill="FFFFFF"/>
          <w:lang w:val="en-US" w:eastAsia="zh-CN"/>
        </w:rPr>
        <w:t>6.广东税务系统招录职位对应考录联系电话</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textAlignment w:val="auto"/>
        <w:rPr>
          <w:rFonts w:hint="eastAsia" w:ascii="宋体" w:hAnsi="宋体" w:eastAsia="宋体" w:cs="宋体"/>
          <w:color w:val="auto"/>
          <w:sz w:val="32"/>
          <w:szCs w:val="32"/>
          <w:highlight w:val="none"/>
          <w:shd w:val="clear" w:color="auto" w:fill="FFFFFF"/>
        </w:rPr>
      </w:pP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2518" w:firstLineChars="787"/>
        <w:jc w:val="center"/>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color w:val="auto"/>
          <w:sz w:val="32"/>
          <w:szCs w:val="32"/>
          <w:highlight w:val="none"/>
          <w:shd w:val="clear" w:color="auto" w:fill="FFFFFF"/>
        </w:rPr>
        <w:t>国家税务总局</w:t>
      </w:r>
      <w:r>
        <w:rPr>
          <w:rFonts w:hint="eastAsia" w:ascii="宋体" w:hAnsi="宋体" w:cs="宋体"/>
          <w:color w:val="auto"/>
          <w:sz w:val="32"/>
          <w:szCs w:val="32"/>
          <w:highlight w:val="none"/>
          <w:shd w:val="clear" w:color="auto" w:fill="FFFFFF"/>
          <w:lang w:eastAsia="zh-CN"/>
        </w:rPr>
        <w:t>广东</w:t>
      </w:r>
      <w:r>
        <w:rPr>
          <w:rFonts w:hint="eastAsia" w:ascii="宋体" w:hAnsi="宋体" w:eastAsia="宋体" w:cs="宋体"/>
          <w:color w:val="auto"/>
          <w:sz w:val="32"/>
          <w:szCs w:val="32"/>
          <w:highlight w:val="none"/>
          <w:shd w:val="clear" w:color="auto" w:fill="FFFFFF"/>
        </w:rPr>
        <w:t>省税务局</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2518" w:firstLineChars="787"/>
        <w:jc w:val="center"/>
        <w:textAlignment w:val="auto"/>
        <w:rPr>
          <w:rFonts w:hint="eastAsia" w:ascii="宋体" w:hAnsi="宋体" w:eastAsia="宋体" w:cs="宋体"/>
          <w:color w:val="auto"/>
          <w:sz w:val="32"/>
          <w:szCs w:val="32"/>
          <w:highlight w:val="none"/>
          <w:shd w:val="clear" w:color="auto" w:fill="FFFFFF"/>
        </w:rPr>
      </w:pPr>
      <w:r>
        <w:rPr>
          <w:rFonts w:hint="eastAsia" w:ascii="宋体" w:hAnsi="宋体" w:eastAsia="宋体" w:cs="宋体"/>
          <w:color w:val="auto"/>
          <w:sz w:val="32"/>
          <w:szCs w:val="32"/>
          <w:highlight w:val="none"/>
          <w:shd w:val="clear" w:color="auto" w:fill="FFFFFF"/>
        </w:rPr>
        <w:t>202</w:t>
      </w:r>
      <w:r>
        <w:rPr>
          <w:rFonts w:hint="eastAsia" w:ascii="宋体" w:hAnsi="宋体" w:cs="宋体"/>
          <w:color w:val="auto"/>
          <w:sz w:val="32"/>
          <w:szCs w:val="32"/>
          <w:highlight w:val="none"/>
          <w:shd w:val="clear" w:color="auto" w:fill="FFFFFF"/>
          <w:lang w:val="en-US" w:eastAsia="zh-CN"/>
        </w:rPr>
        <w:t>6</w:t>
      </w:r>
      <w:r>
        <w:rPr>
          <w:rFonts w:hint="eastAsia" w:ascii="宋体" w:hAnsi="宋体" w:eastAsia="宋体" w:cs="宋体"/>
          <w:color w:val="auto"/>
          <w:sz w:val="32"/>
          <w:szCs w:val="32"/>
          <w:highlight w:val="none"/>
          <w:shd w:val="clear" w:color="auto" w:fill="FFFFFF"/>
        </w:rPr>
        <w:t>年</w:t>
      </w:r>
      <w:r>
        <w:rPr>
          <w:rFonts w:hint="eastAsia" w:ascii="宋体" w:hAnsi="宋体" w:cs="宋体"/>
          <w:color w:val="auto"/>
          <w:sz w:val="32"/>
          <w:szCs w:val="32"/>
          <w:highlight w:val="none"/>
          <w:shd w:val="clear" w:color="auto" w:fill="FFFFFF"/>
          <w:lang w:val="en-US" w:eastAsia="zh-CN"/>
        </w:rPr>
        <w:t>2</w:t>
      </w:r>
      <w:r>
        <w:rPr>
          <w:rFonts w:hint="eastAsia" w:ascii="宋体" w:hAnsi="宋体" w:eastAsia="宋体" w:cs="宋体"/>
          <w:color w:val="auto"/>
          <w:sz w:val="32"/>
          <w:szCs w:val="32"/>
          <w:highlight w:val="none"/>
          <w:shd w:val="clear" w:color="auto" w:fill="FFFFFF"/>
        </w:rPr>
        <w:t>月</w:t>
      </w:r>
      <w:r>
        <w:rPr>
          <w:rFonts w:hint="eastAsia" w:ascii="宋体" w:hAnsi="宋体" w:cs="宋体"/>
          <w:color w:val="auto"/>
          <w:sz w:val="32"/>
          <w:szCs w:val="32"/>
          <w:highlight w:val="none"/>
          <w:shd w:val="clear" w:color="auto" w:fill="FFFFFF"/>
          <w:lang w:val="en-US" w:eastAsia="zh-CN"/>
        </w:rPr>
        <w:t>2</w:t>
      </w:r>
      <w:r>
        <w:rPr>
          <w:rFonts w:hint="eastAsia" w:ascii="宋体" w:hAnsi="宋体" w:eastAsia="宋体" w:cs="宋体"/>
          <w:color w:val="auto"/>
          <w:sz w:val="32"/>
          <w:szCs w:val="32"/>
          <w:highlight w:val="none"/>
          <w:shd w:val="clear" w:color="auto" w:fill="FFFFFF"/>
        </w:rPr>
        <w:t>日</w:t>
      </w:r>
    </w:p>
    <w:p>
      <w:pPr>
        <w:rPr>
          <w:color w:val="auto"/>
        </w:rPr>
      </w:pP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8</w:t>
    </w:r>
    <w:r>
      <w:rPr>
        <w:rStyle w:val="5"/>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D21245"/>
    <w:rsid w:val="0802074E"/>
    <w:rsid w:val="0A263C87"/>
    <w:rsid w:val="1F1931A7"/>
    <w:rsid w:val="35D21245"/>
    <w:rsid w:val="36C3201F"/>
    <w:rsid w:val="3A6E6E24"/>
    <w:rsid w:val="477B5254"/>
    <w:rsid w:val="58580B20"/>
    <w:rsid w:val="6A1738B9"/>
    <w:rsid w:val="6C6B35AA"/>
    <w:rsid w:val="6D696EE2"/>
    <w:rsid w:val="70200969"/>
    <w:rsid w:val="751A0082"/>
    <w:rsid w:val="7BDA5958"/>
    <w:rsid w:val="7E045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5">
    <w:name w:val="page number"/>
    <w:basedOn w:val="4"/>
    <w:qFormat/>
    <w:uiPriority w:val="0"/>
  </w:style>
  <w:style w:type="paragraph" w:customStyle="1" w:styleId="6">
    <w:name w:val=" Char Char Char"/>
    <w:basedOn w:val="1"/>
    <w:qFormat/>
    <w:uiPriority w:val="0"/>
    <w:rPr>
      <w:rFonts w:ascii="Tahoma" w:hAnsi="Tahoma"/>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2026-01-28T00:46:00Z</dcterms:created>
  <dc:creator>李俊龙</dc:creator>
  <cp:lastModifiedBy>李俊龙</cp:lastModifiedBy>
  <cp:lastPrinted>2026-02-02T09:17:54Z</cp:lastPrinted>
  <dcterms:modified xsi:type="dcterms:W3CDTF">2026-02-02T09:36:56Z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