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F3228">
      <w:pPr>
        <w:ind w:right="-267" w:rightChars="-127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7825ABE4">
      <w:pPr>
        <w:widowControl/>
        <w:spacing w:before="0" w:beforeLines="0" w:beforeAutospacing="0" w:after="0" w:afterLines="0" w:afterAutospacing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就业困难人员认定申请表</w:t>
      </w:r>
    </w:p>
    <w:tbl>
      <w:tblPr>
        <w:tblStyle w:val="2"/>
        <w:tblpPr w:leftFromText="180" w:rightFromText="180" w:vertAnchor="text" w:horzAnchor="page" w:tblpX="1657" w:tblpY="451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96"/>
        <w:gridCol w:w="1104"/>
        <w:gridCol w:w="576"/>
        <w:gridCol w:w="539"/>
        <w:gridCol w:w="1878"/>
        <w:gridCol w:w="733"/>
        <w:gridCol w:w="974"/>
        <w:gridCol w:w="1975"/>
      </w:tblGrid>
      <w:tr w14:paraId="6059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EE04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BF88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EEF7F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性别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82E9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001F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出生年月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D3C0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77DC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5947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584B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D8509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婚否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B9C3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F3DB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文化程度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75115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73CA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87DD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居住地址</w:t>
            </w:r>
          </w:p>
        </w:tc>
        <w:tc>
          <w:tcPr>
            <w:tcW w:w="4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287E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0C3B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联系电话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C88F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5684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AA1C7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身份证号</w:t>
            </w:r>
          </w:p>
        </w:tc>
        <w:tc>
          <w:tcPr>
            <w:tcW w:w="4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D3F8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6ACE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369F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6E29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266C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（以上栏目，由申请人本人填写；以下栏目，由社区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（村）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公共就业服务机构填写）</w:t>
            </w:r>
          </w:p>
        </w:tc>
      </w:tr>
      <w:tr w14:paraId="2095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717D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申请就业困难人员的类型</w:t>
            </w: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CA28C"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（1）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零就业家庭成员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1205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0913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59E3">
            <w:pPr>
              <w:widowControl/>
              <w:jc w:val="lef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A56D"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（2）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大龄就业困难人员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F58B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6C51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03AD">
            <w:pPr>
              <w:widowControl/>
              <w:jc w:val="lef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E25A"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（3）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长期失业人员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FA41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2ABB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D5A7">
            <w:pPr>
              <w:widowControl/>
              <w:jc w:val="lef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D0DC"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（4）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登记失业6个月以上残疾人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84A5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165E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52C6">
            <w:pPr>
              <w:widowControl/>
              <w:jc w:val="lef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E0A0"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（5）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享受最低生活保障或边缘家庭的失业人员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E043B">
            <w:pPr>
              <w:spacing w:line="44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7651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7801A">
            <w:pPr>
              <w:spacing w:line="44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9DA5C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（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）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享受最低生活保障或边缘家庭的失地失林人员</w:t>
            </w:r>
          </w:p>
        </w:tc>
        <w:tc>
          <w:tcPr>
            <w:tcW w:w="1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A6B9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70BC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EF22">
            <w:pPr>
              <w:spacing w:line="44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4534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（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）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享受最低生活保障或边缘家庭的高校毕业生</w:t>
            </w:r>
          </w:p>
        </w:tc>
        <w:tc>
          <w:tcPr>
            <w:tcW w:w="1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6725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7151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0183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2475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）省人民政府确定的其他就业困难人员</w:t>
            </w:r>
          </w:p>
        </w:tc>
        <w:tc>
          <w:tcPr>
            <w:tcW w:w="1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877D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</w:tc>
      </w:tr>
      <w:tr w14:paraId="66DB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3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E7FAE"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社区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val="en-US" w:eastAsia="zh-CN"/>
              </w:rPr>
              <w:t>(村)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核实意见：</w:t>
            </w:r>
          </w:p>
          <w:p w14:paraId="3ACE4F81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014F5642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7517C506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0894675F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7B02DB89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核实人：</w:t>
            </w:r>
          </w:p>
          <w:p w14:paraId="101BF0A3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743598C6">
            <w:pPr>
              <w:spacing w:line="440" w:lineRule="exact"/>
              <w:ind w:firstLine="480" w:firstLineChars="200"/>
              <w:jc w:val="both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年   月   日（公章）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350F8"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乡镇社会事业管理服务中心复核意见：</w:t>
            </w:r>
          </w:p>
          <w:p w14:paraId="168E5D6C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1D5D56A2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190CDFF5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779695AA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复核人：</w:t>
            </w:r>
          </w:p>
          <w:p w14:paraId="687A9C4A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44D54492">
            <w:pPr>
              <w:spacing w:line="440" w:lineRule="exact"/>
              <w:ind w:firstLine="720" w:firstLineChars="300"/>
              <w:jc w:val="both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年   月   日（公章）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8D442"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县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val="en-US" w:eastAsia="zh-CN"/>
              </w:rPr>
              <w:t>人才综合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  <w:lang w:eastAsia="zh-CN"/>
              </w:rPr>
              <w:t>服务中心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审核认定意见：</w:t>
            </w:r>
          </w:p>
          <w:p w14:paraId="41596446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55B59F8E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7938E21D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6E248541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审核人：</w:t>
            </w:r>
          </w:p>
          <w:p w14:paraId="53DBFE23">
            <w:pPr>
              <w:spacing w:line="440" w:lineRule="exact"/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</w:pPr>
          </w:p>
          <w:p w14:paraId="4E17CC37">
            <w:pPr>
              <w:spacing w:line="440" w:lineRule="exact"/>
              <w:ind w:firstLine="720" w:firstLineChars="300"/>
              <w:rPr>
                <w:rFonts w:ascii="方正仿宋简体" w:hAnsi="Times New Roman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32"/>
              </w:rPr>
              <w:t>年  月  日（公章）</w:t>
            </w:r>
          </w:p>
        </w:tc>
      </w:tr>
    </w:tbl>
    <w:p w14:paraId="5AC1A6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2025-08-28T08:17:52Z</dcterms:created>
  <dc:creator>adimn</dc:creator>
  <cp:lastModifiedBy>城下</cp:lastModifiedBy>
  <dcterms:modified xsi:type="dcterms:W3CDTF">2025-08-28T08:18:05Z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eyJoZGlkIjoiMjhiZmU5ODkyOWFlOTFjNTM4M2I2YTFlYjM3Y2JiNzAiLCJ1c2VySWQiOiI1OTM3MDQ3NDYifQ==</vt:lpwstr>
  </property>
  <property fmtid="{D5CDD505-2E9C-101B-9397-08002B2CF9AE}" pid="4" name="ICV">
    <vt:lpwstr>0115FE25A50840039CEF121BDA7CB931_12</vt:lpwstr>
  </property>
</Properties>
</file>