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12F57B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both"/>
        <w:textAlignment w:val="auto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方正黑体_GBK" w:cs="Times New Roman"/>
          <w:sz w:val="32"/>
          <w:szCs w:val="32"/>
          <w:lang w:val="en-US" w:eastAsia="zh-CN"/>
        </w:rPr>
        <w:t>3</w:t>
      </w:r>
    </w:p>
    <w:p w14:paraId="166ED709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</w:p>
    <w:p w14:paraId="648B773B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应届毕业生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未落实工作单位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承诺书</w:t>
      </w:r>
    </w:p>
    <w:p w14:paraId="6BF8A9C9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48781185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本人承诺，系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月从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（学校名称）毕业。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月，本人档案派遣/保留至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</w:t>
      </w:r>
    </w:p>
    <w:p w14:paraId="7D74BF5D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（高校、人才市场、就业指导服务中心等公共就业服务机构）。</w:t>
      </w:r>
    </w:p>
    <w:p w14:paraId="3A007B4B"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本人承诺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在安徽省202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年度考试录用公务员公告发布时，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符合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公告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中“应届毕业生”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职位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的下列情形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（请在以下符合的选项前打勾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，如有涂改，承诺书无效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）：</w:t>
      </w:r>
    </w:p>
    <w:p w14:paraId="4FD20129">
      <w:pPr>
        <w:keepNext w:val="0"/>
        <w:keepLines w:val="0"/>
        <w:pageBreakBefore w:val="0"/>
        <w:widowControl/>
        <w:kinsoku/>
        <w:wordWrap/>
        <w:overflowPunct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□（1）国家统一招生的202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年、202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普通高校毕业生离校时和在择业期内（国家规定择业期为二年）未落实工作单位，其户口、档案、组织关系仍保留在原毕业学校，或保留在各级毕业生就业主管部门（毕业生就业指导服务中心）、各级人才交流服务机构和各级公共就业服务机构的毕业生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。</w:t>
      </w:r>
    </w:p>
    <w:p w14:paraId="11AD8F0C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）参加“服务基层项目”前无工作经历的人员，服务期满且考核合格后2年内未就业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的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人员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 w14:paraId="288582A0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</w:t>
      </w:r>
      <w:r>
        <w:rPr>
          <w:rFonts w:ascii="Times New Roman" w:hAnsi="Times New Roman" w:eastAsia="仿宋_GB2312" w:cs="Times New Roman"/>
          <w:sz w:val="32"/>
          <w:szCs w:val="32"/>
        </w:rPr>
        <w:t>普通高等院校在校生或毕业当年入伍，退役后（含复学毕业）2年内未就业的退役士兵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 w14:paraId="2C59F5B3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20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2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3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年1月1日至202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4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12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31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日取得国（境）外学位并完成教育部门学历认证、未落实工作单位的留学回国人员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 w14:paraId="343C66C8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）其他按规定可享受应届毕业生相关政策的人员。</w:t>
      </w:r>
    </w:p>
    <w:p w14:paraId="084FF616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以上承诺真实有效完整，如有虚假、隐瞒等情况，本人愿承担违反人事考试纪律处理的一切后果。</w:t>
      </w:r>
    </w:p>
    <w:p w14:paraId="365FD705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bookmarkStart w:id="0" w:name="_GoBack"/>
      <w:bookmarkEnd w:id="0"/>
    </w:p>
    <w:p w14:paraId="003451CF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51472AF9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4800" w:firstLineChars="15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考生签名：</w:t>
      </w:r>
    </w:p>
    <w:p w14:paraId="01815BB3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4800" w:firstLineChars="15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  日</w:t>
      </w:r>
    </w:p>
    <w:p w14:paraId="24542092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760" w:firstLineChars="18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sectPr>
      <w:pgSz w:w="11906" w:h="16838"/>
      <w:pgMar w:top="1701" w:right="1474" w:bottom="1701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RmZWI1OGI0MmY0ZWJlNjBmZWYyOTViN2E1ZTZjNTAifQ=="/>
  </w:docVars>
  <w:rsids>
    <w:rsidRoot w:val="14620129"/>
    <w:rsid w:val="05290F57"/>
    <w:rsid w:val="07F738FC"/>
    <w:rsid w:val="101A2AD7"/>
    <w:rsid w:val="14620129"/>
    <w:rsid w:val="17978FB7"/>
    <w:rsid w:val="1C0E4C21"/>
    <w:rsid w:val="1D802D98"/>
    <w:rsid w:val="1E1B0421"/>
    <w:rsid w:val="1E7E11E6"/>
    <w:rsid w:val="227F414F"/>
    <w:rsid w:val="2B6C2C6E"/>
    <w:rsid w:val="35A17E6E"/>
    <w:rsid w:val="3DEF007B"/>
    <w:rsid w:val="3FEFD765"/>
    <w:rsid w:val="3FFF7414"/>
    <w:rsid w:val="3FFF791E"/>
    <w:rsid w:val="428611BC"/>
    <w:rsid w:val="4ECC43FA"/>
    <w:rsid w:val="5DC836C6"/>
    <w:rsid w:val="5FF73FF6"/>
    <w:rsid w:val="65315108"/>
    <w:rsid w:val="6AD42215"/>
    <w:rsid w:val="6F1E4849"/>
    <w:rsid w:val="96F759C8"/>
    <w:rsid w:val="BBFFD28D"/>
    <w:rsid w:val="EC7E7D09"/>
    <w:rsid w:val="EE7F05C5"/>
    <w:rsid w:val="EFBFF2D7"/>
    <w:rsid w:val="FB9B318C"/>
    <w:rsid w:val="FEB76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493</Words>
  <Characters>513</Characters>
  <Lines>0</Lines>
  <Paragraphs>0</Paragraphs>
  <TotalTime>2</TotalTime>
  <ScaleCrop>false</ScaleCrop>
  <LinksUpToDate>false</LinksUpToDate>
  <CharactersWithSpaces>576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2020-09-30T13:15:00Z</dcterms:created>
  <dc:creator>如影随行</dc:creator>
  <cp:lastModifiedBy>张国柱</cp:lastModifiedBy>
  <cp:lastPrinted>2022-07-27T00:09:00Z</cp:lastPrinted>
  <dcterms:modified xsi:type="dcterms:W3CDTF">2025-04-12T07:45:29Z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EFB8C6E0E628413EB432FCADD4A8C5C8</vt:lpwstr>
  </property>
  <property fmtid="{D5CDD505-2E9C-101B-9397-08002B2CF9AE}" pid="4" name="KSOTemplateDocerSaveRecord">
    <vt:lpwstr>eyJoZGlkIjoiOTRmZWI1OGI0MmY0ZWJlNjBmZWYyOTViN2E1ZTZjNTAiLCJ1c2VySWQiOiIzMzg5MjQyMjIifQ==</vt:lpwstr>
  </property>
</Properties>
</file>