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附件1 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val="en-US" w:eastAsia="zh-CN"/>
        </w:rPr>
        <w:t>淮南市消防救援找支队政府专职消防员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  <w:t>招录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  <w:t>职位表</w:t>
      </w:r>
      <w:bookmarkEnd w:id="0"/>
    </w:p>
    <w:tbl>
      <w:tblPr>
        <w:tblStyle w:val="3"/>
        <w:tblW w:w="138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2970"/>
        <w:gridCol w:w="1410"/>
        <w:gridCol w:w="1552"/>
        <w:gridCol w:w="1298"/>
        <w:gridCol w:w="1871"/>
        <w:gridCol w:w="912"/>
        <w:gridCol w:w="1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招录机关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eastAsia="zh-CN" w:bidi="ar"/>
              </w:rPr>
              <w:t>工作单位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eastAsia="zh-CN" w:bidi="ar"/>
              </w:rPr>
              <w:t>岗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位名称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职位代码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招录人数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职位资格条件和要求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Cs w:val="21"/>
                <w:lang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淮南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市消防救援支队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淮南市消防救援支队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组织干部科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文员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淮南市消防救援支队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战勤保障大队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驾驶员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田家庵区消防救援大队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驾驶员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大通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区消防救援大队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八公山区消防救援大队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通信员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潘集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区消防救援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文员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驾驶员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凤台县消防救援大队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文员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寿县消防救援大队寿春站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寿县消防救援大队古城站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寿县消防救援大队新桥站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毛集实验区消防救援大队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经济开发区消防救援大队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文员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全日制大专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22-35周岁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山南新区消防救援大队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队员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高中及以上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18-28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bidi="ar"/>
              </w:rPr>
              <w:t>周岁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zEwYTJkMGU2NGQ5OTNkNjE5NzExNGQ1MmYwNzQifQ=="/>
  </w:docVars>
  <w:rsids>
    <w:rsidRoot w:val="6E2D4833"/>
    <w:rsid w:val="6E2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2024-02-28T03:52:00Z</dcterms:created>
  <dc:creator>默默啃馍馍</dc:creator>
  <cp:lastModifiedBy>默默啃馍馍</cp:lastModifiedBy>
  <dcterms:modified xsi:type="dcterms:W3CDTF">2024-02-28T03:53:59Z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67B67333744B423496BA2AED2E0D0D57_11</vt:lpwstr>
  </property>
</Properties>
</file>