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E6DE" w14:textId="77777777" w:rsidR="00F026A3" w:rsidRDefault="00F026A3" w:rsidP="00F026A3">
      <w:pPr>
        <w:spacing w:line="640" w:lineRule="exact"/>
        <w:rPr>
          <w:rFonts w:ascii="方正小标宋简体" w:eastAsia="方正小标宋简体"/>
          <w:sz w:val="40"/>
          <w:szCs w:val="40"/>
        </w:rPr>
      </w:pPr>
      <w:r>
        <w:rPr>
          <w:rFonts w:ascii="Times New Roman" w:eastAsia="方正小标宋简体" w:hAnsi="Times New Roman" w:cs="Times New Roman"/>
          <w:sz w:val="40"/>
          <w:szCs w:val="40"/>
        </w:rPr>
        <w:t>附件</w:t>
      </w:r>
    </w:p>
    <w:p w14:paraId="72E5A49E" w14:textId="77777777" w:rsidR="00F026A3" w:rsidRDefault="00F026A3" w:rsidP="00F026A3">
      <w:pPr>
        <w:spacing w:line="640" w:lineRule="exact"/>
        <w:jc w:val="center"/>
        <w:rPr>
          <w:rFonts w:ascii="方正小标宋简体" w:eastAsia="方正小标宋简体"/>
          <w:sz w:val="40"/>
          <w:szCs w:val="40"/>
        </w:rPr>
      </w:pPr>
      <w:r>
        <w:rPr>
          <w:rFonts w:ascii="方正小标宋简体" w:eastAsia="方正小标宋简体" w:hint="eastAsia"/>
          <w:sz w:val="40"/>
          <w:szCs w:val="40"/>
        </w:rPr>
        <w:t>2022年度马鞍山市市直机关公开遴选公务员</w:t>
      </w:r>
    </w:p>
    <w:p w14:paraId="6EE936A9" w14:textId="77777777" w:rsidR="00F026A3" w:rsidRDefault="00F026A3" w:rsidP="00F026A3">
      <w:pPr>
        <w:spacing w:line="640" w:lineRule="exact"/>
        <w:jc w:val="center"/>
        <w:rPr>
          <w:rFonts w:ascii="方正小标宋简体" w:eastAsia="方正小标宋简体"/>
          <w:sz w:val="40"/>
          <w:szCs w:val="40"/>
        </w:rPr>
      </w:pPr>
      <w:r>
        <w:rPr>
          <w:rFonts w:ascii="方正小标宋简体" w:eastAsia="方正小标宋简体" w:hint="eastAsia"/>
          <w:sz w:val="40"/>
          <w:szCs w:val="40"/>
        </w:rPr>
        <w:t>政策解答</w:t>
      </w:r>
    </w:p>
    <w:p w14:paraId="03E2D594" w14:textId="77777777" w:rsidR="00F026A3" w:rsidRDefault="00F026A3" w:rsidP="00F026A3">
      <w:pPr>
        <w:spacing w:line="640" w:lineRule="exact"/>
        <w:jc w:val="center"/>
        <w:rPr>
          <w:rFonts w:ascii="方正小标宋简体" w:eastAsia="方正小标宋简体"/>
          <w:sz w:val="40"/>
          <w:szCs w:val="40"/>
        </w:rPr>
      </w:pPr>
    </w:p>
    <w:p w14:paraId="30283CB3" w14:textId="77777777" w:rsidR="00F026A3" w:rsidRDefault="00F026A3" w:rsidP="00F026A3">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w:t>
      </w:r>
      <w:r>
        <w:rPr>
          <w:rFonts w:ascii="Times New Roman" w:eastAsia="黑体" w:hAnsi="Times New Roman" w:cs="Times New Roman"/>
          <w:sz w:val="32"/>
          <w:szCs w:val="32"/>
        </w:rPr>
        <w:t>哪些人员可以报考？</w:t>
      </w:r>
    </w:p>
    <w:p w14:paraId="12AD5FC5" w14:textId="77777777" w:rsidR="00F026A3" w:rsidRDefault="00F026A3" w:rsidP="00F026A3">
      <w:pPr>
        <w:spacing w:line="54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符合《</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年度马鞍山市市直机关公开遴选公务员公告》</w:t>
      </w:r>
      <w:r>
        <w:rPr>
          <w:rFonts w:ascii="Times New Roman" w:eastAsia="仿宋_GB2312" w:hAnsi="Times New Roman" w:cs="Times New Roman" w:hint="eastAsia"/>
          <w:sz w:val="32"/>
          <w:szCs w:val="32"/>
        </w:rPr>
        <w:t>（以下简称《公告》）</w:t>
      </w:r>
      <w:r>
        <w:rPr>
          <w:rFonts w:ascii="Times New Roman" w:eastAsia="仿宋_GB2312" w:hAnsi="Times New Roman" w:cs="Times New Roman"/>
          <w:sz w:val="32"/>
          <w:szCs w:val="32"/>
        </w:rPr>
        <w:t>规定的报名范围和资格条件的</w:t>
      </w:r>
      <w:r>
        <w:rPr>
          <w:rFonts w:ascii="Times New Roman" w:eastAsia="仿宋_GB2312" w:hAnsi="Times New Roman" w:cs="Times New Roman" w:hint="eastAsia"/>
          <w:sz w:val="32"/>
          <w:szCs w:val="32"/>
        </w:rPr>
        <w:t>副</w:t>
      </w:r>
      <w:r>
        <w:rPr>
          <w:rFonts w:ascii="Times New Roman" w:eastAsia="仿宋_GB2312" w:hAnsi="Times New Roman" w:cs="Times New Roman"/>
          <w:sz w:val="32"/>
          <w:szCs w:val="32"/>
        </w:rPr>
        <w:t>科级以下公务员均可报考。</w:t>
      </w:r>
    </w:p>
    <w:p w14:paraId="203FB9A6" w14:textId="77777777" w:rsidR="00F026A3" w:rsidRDefault="00F026A3" w:rsidP="00F026A3">
      <w:pPr>
        <w:pStyle w:val="a3"/>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）本市县</w:t>
      </w:r>
      <w:r>
        <w:rPr>
          <w:rFonts w:ascii="Times New Roman" w:eastAsia="仿宋_GB2312" w:hAnsi="Times New Roman" w:cs="Times New Roman" w:hint="eastAsia"/>
          <w:sz w:val="32"/>
          <w:szCs w:val="32"/>
        </w:rPr>
        <w:t>（区）、乡镇</w:t>
      </w:r>
      <w:r>
        <w:rPr>
          <w:rFonts w:ascii="Times New Roman" w:eastAsia="仿宋_GB2312" w:hAnsi="Times New Roman" w:cs="Times New Roman"/>
          <w:sz w:val="32"/>
          <w:szCs w:val="32"/>
        </w:rPr>
        <w:t>机关中已进行公务员登记备案且在编在岗的副科级以下公务员。</w:t>
      </w:r>
    </w:p>
    <w:p w14:paraId="47C1C7CE" w14:textId="77777777" w:rsidR="00F026A3" w:rsidRDefault="00F026A3" w:rsidP="00F026A3">
      <w:pPr>
        <w:pStyle w:val="a3"/>
        <w:widowControl/>
        <w:spacing w:beforeAutospacing="0" w:afterAutospacing="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）本市县</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参照公务员法管理机关（单位）中已进行参照登记备案且在编在岗的副科级以下工作人员。</w:t>
      </w:r>
    </w:p>
    <w:p w14:paraId="701B1402" w14:textId="77777777" w:rsidR="00F026A3" w:rsidRDefault="00F026A3" w:rsidP="00F026A3">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sz w:val="32"/>
          <w:szCs w:val="32"/>
        </w:rPr>
        <w:t>哪些人员不能报考？</w:t>
      </w:r>
    </w:p>
    <w:p w14:paraId="59DB7953" w14:textId="77777777" w:rsidR="00F026A3" w:rsidRDefault="00F026A3" w:rsidP="00F026A3">
      <w:pPr>
        <w:spacing w:line="54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）被开除中国共产党党籍的。</w:t>
      </w:r>
    </w:p>
    <w:p w14:paraId="53CA54DF" w14:textId="77777777" w:rsidR="00F026A3" w:rsidRDefault="00F026A3" w:rsidP="00F026A3">
      <w:pPr>
        <w:spacing w:line="54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）被依法列为失信联合惩戒对象的。</w:t>
      </w:r>
    </w:p>
    <w:p w14:paraId="1426C22F" w14:textId="77777777" w:rsidR="00F026A3" w:rsidRDefault="00F026A3" w:rsidP="00F026A3">
      <w:pPr>
        <w:spacing w:line="540" w:lineRule="exact"/>
        <w:ind w:firstLine="643"/>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涉嫌违纪违法正在接受</w:t>
      </w:r>
      <w:r>
        <w:rPr>
          <w:rFonts w:ascii="Times New Roman" w:eastAsia="仿宋_GB2312" w:hAnsi="Times New Roman" w:cs="Times New Roman" w:hint="eastAsia"/>
          <w:color w:val="000000"/>
          <w:sz w:val="32"/>
          <w:szCs w:val="32"/>
        </w:rPr>
        <w:t>有关</w:t>
      </w:r>
      <w:r>
        <w:rPr>
          <w:rFonts w:ascii="Times New Roman" w:eastAsia="仿宋_GB2312" w:hAnsi="Times New Roman" w:cs="Times New Roman"/>
          <w:color w:val="000000"/>
          <w:sz w:val="32"/>
          <w:szCs w:val="32"/>
        </w:rPr>
        <w:t>专门机关审查尚未</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结论的。</w:t>
      </w:r>
    </w:p>
    <w:p w14:paraId="2DF45061" w14:textId="77777777" w:rsidR="00F026A3" w:rsidRDefault="00F026A3" w:rsidP="00F026A3">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）受到诫勉、组织处理或者党纪政务处分等影响期未满或者期满影响使用的。</w:t>
      </w:r>
    </w:p>
    <w:p w14:paraId="10BC61C6"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eastAsia="仿宋_GB2312" w:cs="Times New Roman" w:hint="eastAsia"/>
          <w:kern w:val="0"/>
          <w:sz w:val="32"/>
          <w:szCs w:val="32"/>
        </w:rPr>
        <w:t>（</w:t>
      </w:r>
      <w:r>
        <w:rPr>
          <w:rFonts w:ascii="Times New Roman" w:eastAsia="仿宋_GB2312" w:hAnsi="Times New Roman" w:cs="Times New Roman"/>
          <w:kern w:val="0"/>
          <w:sz w:val="32"/>
          <w:szCs w:val="32"/>
        </w:rPr>
        <w:t>5</w:t>
      </w:r>
      <w:r>
        <w:rPr>
          <w:rFonts w:eastAsia="仿宋_GB2312" w:cs="Times New Roman" w:hint="eastAsia"/>
          <w:kern w:val="0"/>
          <w:sz w:val="32"/>
          <w:szCs w:val="32"/>
        </w:rPr>
        <w:t>）</w:t>
      </w:r>
      <w:r>
        <w:rPr>
          <w:rFonts w:ascii="Times New Roman" w:eastAsia="仿宋_GB2312" w:hAnsi="Times New Roman" w:cs="Times New Roman"/>
          <w:kern w:val="0"/>
          <w:sz w:val="32"/>
          <w:szCs w:val="32"/>
        </w:rPr>
        <w:t>新录用乡镇公务员在乡镇机关工作未满</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年的（含试用期</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p>
    <w:p w14:paraId="25FF95D0"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eastAsia="仿宋_GB2312" w:cs="Times New Roman" w:hint="eastAsia"/>
          <w:kern w:val="0"/>
          <w:sz w:val="32"/>
          <w:szCs w:val="32"/>
        </w:rPr>
        <w:t>（</w:t>
      </w:r>
      <w:r>
        <w:rPr>
          <w:rFonts w:ascii="Times New Roman" w:eastAsia="仿宋_GB2312" w:hAnsi="Times New Roman" w:cs="Times New Roman"/>
          <w:kern w:val="0"/>
          <w:sz w:val="32"/>
          <w:szCs w:val="32"/>
        </w:rPr>
        <w:t>6</w:t>
      </w:r>
      <w:r>
        <w:rPr>
          <w:rFonts w:eastAsia="仿宋_GB2312" w:cs="Times New Roman" w:hint="eastAsia"/>
          <w:kern w:val="0"/>
          <w:sz w:val="32"/>
          <w:szCs w:val="32"/>
        </w:rPr>
        <w:t>）</w:t>
      </w:r>
      <w:r>
        <w:rPr>
          <w:rFonts w:ascii="Times New Roman" w:eastAsia="仿宋_GB2312" w:hAnsi="Times New Roman" w:cs="Times New Roman"/>
          <w:kern w:val="0"/>
          <w:sz w:val="32"/>
          <w:szCs w:val="32"/>
        </w:rPr>
        <w:t>按照有关规定，到</w:t>
      </w:r>
      <w:r>
        <w:rPr>
          <w:rFonts w:ascii="Times New Roman" w:eastAsia="仿宋_GB2312" w:hAnsi="Times New Roman" w:cs="Times New Roman" w:hint="eastAsia"/>
          <w:kern w:val="0"/>
          <w:sz w:val="32"/>
          <w:szCs w:val="32"/>
        </w:rPr>
        <w:t>艰苦边远地区以及</w:t>
      </w:r>
      <w:r>
        <w:rPr>
          <w:rFonts w:ascii="Times New Roman" w:eastAsia="仿宋_GB2312" w:hAnsi="Times New Roman" w:cs="Times New Roman"/>
          <w:kern w:val="0"/>
          <w:sz w:val="32"/>
          <w:szCs w:val="32"/>
        </w:rPr>
        <w:t>定向单位工作未满服务年限或对转任有其他限制性规定的</w:t>
      </w:r>
      <w:r>
        <w:rPr>
          <w:rFonts w:ascii="Times New Roman" w:eastAsia="仿宋_GB2312" w:hAnsi="Times New Roman" w:cs="Times New Roman" w:hint="eastAsia"/>
          <w:kern w:val="0"/>
          <w:sz w:val="32"/>
          <w:szCs w:val="32"/>
        </w:rPr>
        <w:t>。</w:t>
      </w:r>
    </w:p>
    <w:p w14:paraId="59231ED5"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eastAsia="仿宋_GB2312" w:cs="Times New Roman" w:hint="eastAsia"/>
          <w:kern w:val="0"/>
          <w:sz w:val="32"/>
          <w:szCs w:val="32"/>
        </w:rPr>
        <w:t>（</w:t>
      </w:r>
      <w:r>
        <w:rPr>
          <w:rFonts w:ascii="Times New Roman" w:eastAsia="仿宋_GB2312" w:hAnsi="Times New Roman" w:cs="Times New Roman"/>
          <w:kern w:val="0"/>
          <w:sz w:val="32"/>
          <w:szCs w:val="32"/>
        </w:rPr>
        <w:t>7</w:t>
      </w:r>
      <w:r>
        <w:rPr>
          <w:rFonts w:eastAsia="仿宋_GB2312" w:cs="Times New Roman" w:hint="eastAsia"/>
          <w:kern w:val="0"/>
          <w:sz w:val="32"/>
          <w:szCs w:val="32"/>
        </w:rPr>
        <w:t>）</w:t>
      </w:r>
      <w:r>
        <w:rPr>
          <w:rFonts w:ascii="Times New Roman" w:eastAsia="仿宋_GB2312" w:hAnsi="Times New Roman" w:cs="Times New Roman"/>
          <w:kern w:val="0"/>
          <w:sz w:val="32"/>
          <w:szCs w:val="32"/>
        </w:rPr>
        <w:t>尚在试用期或者提拔担任领导职务未满</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年的</w:t>
      </w:r>
      <w:r>
        <w:rPr>
          <w:rFonts w:ascii="Times New Roman" w:eastAsia="仿宋_GB2312" w:hAnsi="Times New Roman" w:cs="Times New Roman" w:hint="eastAsia"/>
          <w:kern w:val="0"/>
          <w:sz w:val="32"/>
          <w:szCs w:val="32"/>
        </w:rPr>
        <w:t>。</w:t>
      </w:r>
    </w:p>
    <w:p w14:paraId="3362BC27"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eastAsia="仿宋_GB2312" w:cs="Times New Roman" w:hint="eastAsia"/>
          <w:kern w:val="0"/>
          <w:sz w:val="32"/>
          <w:szCs w:val="32"/>
        </w:rPr>
        <w:lastRenderedPageBreak/>
        <w:t>（</w:t>
      </w:r>
      <w:r>
        <w:rPr>
          <w:rFonts w:ascii="Times New Roman" w:eastAsia="仿宋_GB2312" w:hAnsi="Times New Roman" w:cs="Times New Roman"/>
          <w:kern w:val="0"/>
          <w:sz w:val="32"/>
          <w:szCs w:val="32"/>
        </w:rPr>
        <w:t>8</w:t>
      </w:r>
      <w:r>
        <w:rPr>
          <w:rFonts w:eastAsia="仿宋_GB2312" w:cs="Times New Roman" w:hint="eastAsia"/>
          <w:kern w:val="0"/>
          <w:sz w:val="32"/>
          <w:szCs w:val="32"/>
        </w:rPr>
        <w:t>）</w:t>
      </w:r>
      <w:r>
        <w:rPr>
          <w:rFonts w:ascii="Times New Roman" w:eastAsia="仿宋_GB2312" w:hAnsi="Times New Roman" w:cs="Times New Roman"/>
          <w:kern w:val="0"/>
          <w:sz w:val="32"/>
          <w:szCs w:val="32"/>
        </w:rPr>
        <w:t>法律、法规规定的其他情形。</w:t>
      </w:r>
    </w:p>
    <w:p w14:paraId="6DD8F7C9"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14:paraId="37A6CF22"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Times New Roman" w:hint="eastAsia"/>
          <w:sz w:val="32"/>
          <w:szCs w:val="32"/>
        </w:rPr>
        <w:t>哪些</w:t>
      </w:r>
      <w:r>
        <w:rPr>
          <w:rFonts w:ascii="Times New Roman" w:eastAsia="黑体" w:hAnsi="Times New Roman" w:cs="Times New Roman"/>
          <w:sz w:val="32"/>
          <w:szCs w:val="32"/>
        </w:rPr>
        <w:t>选调</w:t>
      </w:r>
      <w:proofErr w:type="gramStart"/>
      <w:r>
        <w:rPr>
          <w:rFonts w:ascii="Times New Roman" w:eastAsia="黑体" w:hAnsi="Times New Roman" w:cs="Times New Roman"/>
          <w:sz w:val="32"/>
          <w:szCs w:val="32"/>
        </w:rPr>
        <w:t>生</w:t>
      </w:r>
      <w:r>
        <w:rPr>
          <w:rFonts w:ascii="Times New Roman" w:eastAsia="黑体" w:hAnsi="Times New Roman" w:cs="Times New Roman" w:hint="eastAsia"/>
          <w:sz w:val="32"/>
          <w:szCs w:val="32"/>
        </w:rPr>
        <w:t>可以</w:t>
      </w:r>
      <w:proofErr w:type="gramEnd"/>
      <w:r>
        <w:rPr>
          <w:rFonts w:ascii="Times New Roman" w:eastAsia="黑体" w:hAnsi="Times New Roman" w:cs="Times New Roman"/>
          <w:sz w:val="32"/>
          <w:szCs w:val="32"/>
        </w:rPr>
        <w:t>报考？</w:t>
      </w:r>
    </w:p>
    <w:p w14:paraId="15652199"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根据《关于进一步加强和改进选调生工作的意见》（组通字〔</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号）和《安徽省选调生管理暂行办法》（</w:t>
      </w:r>
      <w:proofErr w:type="gramStart"/>
      <w:r>
        <w:rPr>
          <w:rFonts w:ascii="Times New Roman" w:eastAsia="仿宋_GB2312" w:hAnsi="Times New Roman" w:cs="Times New Roman"/>
          <w:sz w:val="32"/>
          <w:szCs w:val="32"/>
        </w:rPr>
        <w:t>皖组发</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等有关规定</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符合基层锻炼规定要求、《公告》规定报考条件和职位资格条件的选调生，可以报考。</w:t>
      </w:r>
    </w:p>
    <w:p w14:paraId="63C6A0AE"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Times New Roman"/>
          <w:sz w:val="32"/>
          <w:szCs w:val="32"/>
        </w:rPr>
        <w:t>副科级领导职务的公务员能否报考？</w:t>
      </w:r>
    </w:p>
    <w:p w14:paraId="560F1298"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符合报考资格条件的可以报考，但遴选到新单位后领导职务不再保留。</w:t>
      </w:r>
    </w:p>
    <w:p w14:paraId="1B4933D4"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5.</w:t>
      </w:r>
      <w:r>
        <w:rPr>
          <w:rFonts w:ascii="Times New Roman" w:eastAsia="黑体" w:hAnsi="Times New Roman" w:cs="Times New Roman"/>
          <w:sz w:val="32"/>
          <w:szCs w:val="32"/>
        </w:rPr>
        <w:t>职位要求</w:t>
      </w:r>
      <w:r>
        <w:rPr>
          <w:rFonts w:ascii="Times New Roman" w:eastAsia="黑体" w:hAnsi="Times New Roman" w:cs="Times New Roman" w:hint="eastAsia"/>
          <w:sz w:val="32"/>
          <w:szCs w:val="32"/>
        </w:rPr>
        <w:t>政治面貌</w:t>
      </w:r>
      <w:r>
        <w:rPr>
          <w:rFonts w:ascii="Times New Roman" w:eastAsia="黑体" w:hAnsi="Times New Roman" w:cs="Times New Roman"/>
          <w:sz w:val="32"/>
          <w:szCs w:val="32"/>
        </w:rPr>
        <w:t>为中共党员的，预备党员能否报考？</w:t>
      </w:r>
    </w:p>
    <w:p w14:paraId="625600FD"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可以报考。</w:t>
      </w:r>
    </w:p>
    <w:p w14:paraId="1870D3DD"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6</w:t>
      </w:r>
      <w:r>
        <w:rPr>
          <w:rFonts w:ascii="Times New Roman" w:eastAsia="黑体" w:hAnsi="Times New Roman" w:cs="Times New Roman"/>
          <w:sz w:val="32"/>
          <w:szCs w:val="32"/>
        </w:rPr>
        <w:t>.</w:t>
      </w:r>
      <w:r>
        <w:rPr>
          <w:rFonts w:ascii="Times New Roman" w:eastAsia="黑体" w:hAnsi="Times New Roman" w:cs="Times New Roman"/>
          <w:sz w:val="32"/>
          <w:szCs w:val="32"/>
        </w:rPr>
        <w:t>通过非普通高等学历教育的其他国民教育形式获得学历学位的能否报考？</w:t>
      </w:r>
    </w:p>
    <w:p w14:paraId="3B7C729E"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w:t>
      </w:r>
      <w:r>
        <w:rPr>
          <w:rFonts w:ascii="Times New Roman" w:eastAsia="仿宋_GB2312" w:hAnsi="Times New Roman" w:cs="Times New Roman" w:hint="eastAsia"/>
          <w:sz w:val="32"/>
          <w:szCs w:val="32"/>
        </w:rPr>
        <w:t>名人员</w:t>
      </w:r>
      <w:r>
        <w:rPr>
          <w:rFonts w:ascii="Times New Roman" w:eastAsia="仿宋_GB2312" w:hAnsi="Times New Roman" w:cs="Times New Roman"/>
          <w:sz w:val="32"/>
          <w:szCs w:val="32"/>
        </w:rPr>
        <w:t>通过非普通高等学历教育的其他国民教育形式（自学考试、成人教育、网络教育、夜大、电大等）获得学历学位证书，符合职位要求的，可以报考。</w:t>
      </w:r>
      <w:r>
        <w:rPr>
          <w:rFonts w:ascii="Times New Roman" w:eastAsia="仿宋_GB2312" w:hAnsi="Times New Roman" w:cs="Times New Roman"/>
          <w:sz w:val="32"/>
          <w:szCs w:val="32"/>
        </w:rPr>
        <w:t xml:space="preserve">          </w:t>
      </w:r>
    </w:p>
    <w:p w14:paraId="3045ED1E"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sz w:val="32"/>
          <w:szCs w:val="32"/>
        </w:rPr>
        <w:t>报</w:t>
      </w:r>
      <w:r>
        <w:rPr>
          <w:rFonts w:ascii="Times New Roman" w:eastAsia="黑体" w:hAnsi="Times New Roman" w:cs="Times New Roman" w:hint="eastAsia"/>
          <w:sz w:val="32"/>
          <w:szCs w:val="32"/>
        </w:rPr>
        <w:t>名人员</w:t>
      </w:r>
      <w:r>
        <w:rPr>
          <w:rFonts w:ascii="Times New Roman" w:eastAsia="黑体" w:hAnsi="Times New Roman" w:cs="Times New Roman"/>
          <w:sz w:val="32"/>
          <w:szCs w:val="32"/>
        </w:rPr>
        <w:t>能否以辅修专业报考？</w:t>
      </w:r>
    </w:p>
    <w:p w14:paraId="05A669F3"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不能报考。</w:t>
      </w:r>
    </w:p>
    <w:p w14:paraId="5C3B3EC8"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8.</w:t>
      </w:r>
      <w:r>
        <w:rPr>
          <w:rFonts w:ascii="Times New Roman" w:eastAsia="黑体" w:hAnsi="Times New Roman" w:cs="Times New Roman"/>
          <w:sz w:val="32"/>
          <w:szCs w:val="32"/>
        </w:rPr>
        <w:t>开发区（高新区、产业园区等各类园区）的工作经历能否认定基层工作经历？</w:t>
      </w:r>
    </w:p>
    <w:p w14:paraId="67E45EA3"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认定基层工作经历。</w:t>
      </w:r>
    </w:p>
    <w:p w14:paraId="3F0F8734"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9.</w:t>
      </w:r>
      <w:r>
        <w:rPr>
          <w:rFonts w:ascii="Times New Roman" w:eastAsia="黑体" w:hAnsi="Times New Roman" w:cs="Times New Roman"/>
          <w:sz w:val="32"/>
          <w:szCs w:val="32"/>
        </w:rPr>
        <w:t>市公安局所属交通管理、治安管理、刑事犯罪侦查等一线实战单位的工作经历能否认定基层工作经历？</w:t>
      </w:r>
    </w:p>
    <w:p w14:paraId="51C2B69F"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认定基层工作经历。</w:t>
      </w:r>
    </w:p>
    <w:p w14:paraId="35E4DEB5"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10.</w:t>
      </w:r>
      <w:r>
        <w:rPr>
          <w:rFonts w:ascii="Times New Roman" w:eastAsia="黑体" w:hAnsi="Times New Roman" w:cs="Times New Roman"/>
          <w:sz w:val="32"/>
          <w:szCs w:val="32"/>
        </w:rPr>
        <w:t>在本级机关</w:t>
      </w:r>
      <w:r>
        <w:rPr>
          <w:rFonts w:ascii="Times New Roman" w:eastAsia="黑体" w:hAnsi="Times New Roman" w:cs="Times New Roman" w:hint="eastAsia"/>
          <w:sz w:val="32"/>
          <w:szCs w:val="32"/>
        </w:rPr>
        <w:t>的工作时间应该如何计算</w:t>
      </w:r>
      <w:r>
        <w:rPr>
          <w:rFonts w:ascii="Times New Roman" w:eastAsia="黑体" w:hAnsi="Times New Roman" w:cs="Times New Roman"/>
          <w:sz w:val="32"/>
          <w:szCs w:val="32"/>
        </w:rPr>
        <w:t>？</w:t>
      </w:r>
    </w:p>
    <w:p w14:paraId="2840A3A4" w14:textId="77777777" w:rsidR="00F026A3" w:rsidRDefault="00F026A3" w:rsidP="00F026A3">
      <w:pPr>
        <w:spacing w:line="540" w:lineRule="exact"/>
        <w:ind w:firstLineChars="200" w:firstLine="640"/>
        <w:rPr>
          <w:rFonts w:ascii="Times New Roman" w:eastAsia="仿宋_GB2312" w:hAnsi="Times New Roman" w:cs="Times New Roman"/>
          <w:sz w:val="36"/>
          <w:szCs w:val="36"/>
        </w:rPr>
      </w:pPr>
      <w:r>
        <w:rPr>
          <w:rFonts w:ascii="Times New Roman" w:eastAsia="仿宋_GB2312" w:hAnsi="Times New Roman" w:cs="Times New Roman"/>
          <w:sz w:val="32"/>
          <w:szCs w:val="32"/>
        </w:rPr>
        <w:t>在本级机关工作的时间以正式任职时间（含试用期）计算，在本级机关借调工作的时间不能计算在内。在同一层级不同机关的工作时间，可以累积计算。</w:t>
      </w:r>
    </w:p>
    <w:p w14:paraId="52D294E8"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11.</w:t>
      </w:r>
      <w:r>
        <w:rPr>
          <w:rFonts w:ascii="Times New Roman" w:eastAsia="黑体" w:hAnsi="Times New Roman" w:cs="Times New Roman"/>
          <w:sz w:val="32"/>
          <w:szCs w:val="32"/>
        </w:rPr>
        <w:t>公务员</w:t>
      </w:r>
      <w:r>
        <w:rPr>
          <w:rFonts w:ascii="Times New Roman" w:eastAsia="黑体" w:hAnsi="Times New Roman" w:cs="Times New Roman" w:hint="eastAsia"/>
          <w:sz w:val="32"/>
          <w:szCs w:val="32"/>
        </w:rPr>
        <w:t>工</w:t>
      </w:r>
      <w:proofErr w:type="gramStart"/>
      <w:r>
        <w:rPr>
          <w:rFonts w:ascii="Times New Roman" w:eastAsia="黑体" w:hAnsi="Times New Roman" w:cs="Times New Roman" w:hint="eastAsia"/>
          <w:sz w:val="32"/>
          <w:szCs w:val="32"/>
        </w:rPr>
        <w:t>作经历</w:t>
      </w:r>
      <w:proofErr w:type="gramEnd"/>
      <w:r>
        <w:rPr>
          <w:rFonts w:ascii="Times New Roman" w:eastAsia="黑体" w:hAnsi="Times New Roman" w:cs="Times New Roman" w:hint="eastAsia"/>
          <w:sz w:val="32"/>
          <w:szCs w:val="32"/>
        </w:rPr>
        <w:t>与</w:t>
      </w:r>
      <w:r>
        <w:rPr>
          <w:rFonts w:ascii="Times New Roman" w:eastAsia="黑体" w:hAnsi="Times New Roman" w:cs="Times New Roman"/>
          <w:sz w:val="32"/>
          <w:szCs w:val="32"/>
        </w:rPr>
        <w:t>参照</w:t>
      </w:r>
      <w:r>
        <w:rPr>
          <w:rFonts w:ascii="Times New Roman" w:eastAsia="黑体" w:hAnsi="Times New Roman" w:cs="Times New Roman" w:hint="eastAsia"/>
          <w:sz w:val="32"/>
          <w:szCs w:val="32"/>
        </w:rPr>
        <w:t>公务员法</w:t>
      </w:r>
      <w:r>
        <w:rPr>
          <w:rFonts w:ascii="Times New Roman" w:eastAsia="黑体" w:hAnsi="Times New Roman" w:cs="Times New Roman"/>
          <w:sz w:val="32"/>
          <w:szCs w:val="32"/>
        </w:rPr>
        <w:t>管理</w:t>
      </w:r>
      <w:r>
        <w:rPr>
          <w:rFonts w:ascii="Times New Roman" w:eastAsia="黑体" w:hAnsi="Times New Roman" w:cs="Times New Roman" w:hint="eastAsia"/>
          <w:sz w:val="32"/>
          <w:szCs w:val="32"/>
        </w:rPr>
        <w:t>机关（</w:t>
      </w:r>
      <w:r>
        <w:rPr>
          <w:rFonts w:ascii="Times New Roman" w:eastAsia="黑体" w:hAnsi="Times New Roman" w:cs="Times New Roman"/>
          <w:sz w:val="32"/>
          <w:szCs w:val="32"/>
        </w:rPr>
        <w:t>单位</w:t>
      </w:r>
      <w:r>
        <w:rPr>
          <w:rFonts w:ascii="Times New Roman" w:eastAsia="黑体" w:hAnsi="Times New Roman" w:cs="Times New Roman" w:hint="eastAsia"/>
          <w:sz w:val="32"/>
          <w:szCs w:val="32"/>
        </w:rPr>
        <w:t>）</w:t>
      </w:r>
      <w:r>
        <w:rPr>
          <w:rFonts w:ascii="Times New Roman" w:eastAsia="黑体" w:hAnsi="Times New Roman" w:cs="Times New Roman"/>
          <w:sz w:val="32"/>
          <w:szCs w:val="32"/>
        </w:rPr>
        <w:t>工作人员工作经历能否</w:t>
      </w:r>
      <w:r>
        <w:rPr>
          <w:rFonts w:ascii="Times New Roman" w:eastAsia="黑体" w:hAnsi="Times New Roman" w:cs="Times New Roman" w:hint="eastAsia"/>
          <w:sz w:val="32"/>
          <w:szCs w:val="32"/>
        </w:rPr>
        <w:t>累计</w:t>
      </w:r>
      <w:r>
        <w:rPr>
          <w:rFonts w:ascii="Times New Roman" w:eastAsia="黑体" w:hAnsi="Times New Roman" w:cs="Times New Roman"/>
          <w:sz w:val="32"/>
          <w:szCs w:val="32"/>
        </w:rPr>
        <w:t>计算</w:t>
      </w:r>
      <w:r>
        <w:rPr>
          <w:rFonts w:ascii="Times New Roman" w:eastAsia="黑体" w:hAnsi="Times New Roman" w:cs="Times New Roman"/>
          <w:sz w:val="32"/>
          <w:szCs w:val="32"/>
        </w:rPr>
        <w:t>?</w:t>
      </w:r>
    </w:p>
    <w:p w14:paraId="73A76950"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可以</w:t>
      </w:r>
      <w:r>
        <w:rPr>
          <w:rFonts w:ascii="Times New Roman" w:eastAsia="仿宋_GB2312" w:hAnsi="Times New Roman" w:cs="Times New Roman" w:hint="eastAsia"/>
          <w:sz w:val="32"/>
          <w:szCs w:val="32"/>
        </w:rPr>
        <w:t>累计</w:t>
      </w:r>
      <w:r>
        <w:rPr>
          <w:rFonts w:ascii="Times New Roman" w:eastAsia="仿宋_GB2312" w:hAnsi="Times New Roman" w:cs="Times New Roman"/>
          <w:sz w:val="32"/>
          <w:szCs w:val="32"/>
        </w:rPr>
        <w:t>。</w:t>
      </w:r>
    </w:p>
    <w:p w14:paraId="78800484"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12.</w:t>
      </w:r>
      <w:r>
        <w:rPr>
          <w:rFonts w:ascii="Times New Roman" w:eastAsia="黑体" w:hAnsi="Times New Roman" w:cs="Times New Roman"/>
          <w:sz w:val="32"/>
          <w:szCs w:val="32"/>
        </w:rPr>
        <w:t>新批准参照公务员法管理事业单位的工作人员，工作经历如何计算？</w:t>
      </w:r>
    </w:p>
    <w:p w14:paraId="623A2FDE"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新批准参照公务员法管理事业单位的工作人员，直接登记的以单位批准参照管理的日期起算工作经历；通过考试登记的，以登记日期起算。</w:t>
      </w:r>
    </w:p>
    <w:p w14:paraId="6D4B317C"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13.</w:t>
      </w:r>
      <w:r>
        <w:rPr>
          <w:rFonts w:ascii="Times New Roman" w:eastAsia="黑体" w:hAnsi="Times New Roman" w:cs="Times New Roman"/>
          <w:sz w:val="32"/>
          <w:szCs w:val="32"/>
        </w:rPr>
        <w:t>报名表如何审核？</w:t>
      </w:r>
    </w:p>
    <w:p w14:paraId="78B65A14" w14:textId="77777777" w:rsidR="00F026A3" w:rsidRDefault="00F026A3" w:rsidP="00F026A3">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报</w:t>
      </w:r>
      <w:r>
        <w:rPr>
          <w:rFonts w:ascii="Times New Roman" w:eastAsia="仿宋_GB2312" w:hAnsi="Times New Roman" w:cs="Times New Roman" w:hint="eastAsia"/>
          <w:sz w:val="32"/>
          <w:szCs w:val="32"/>
        </w:rPr>
        <w:t>名人员</w:t>
      </w:r>
      <w:r>
        <w:rPr>
          <w:rFonts w:ascii="Times New Roman" w:eastAsia="仿宋_GB2312" w:hAnsi="Times New Roman" w:cs="Times New Roman"/>
          <w:sz w:val="32"/>
          <w:szCs w:val="32"/>
        </w:rPr>
        <w:t>须下载《</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安徽省</w:t>
      </w:r>
      <w:r>
        <w:rPr>
          <w:rFonts w:ascii="Times New Roman" w:eastAsia="仿宋_GB2312" w:hAnsi="Times New Roman" w:cs="Times New Roman"/>
          <w:sz w:val="32"/>
          <w:szCs w:val="32"/>
        </w:rPr>
        <w:t>公开遴选公务员报名表》，</w:t>
      </w:r>
      <w:r>
        <w:rPr>
          <w:rFonts w:ascii="Times New Roman" w:eastAsia="仿宋_GB2312" w:hAnsi="Times New Roman" w:cs="Times New Roman" w:hint="eastAsia"/>
          <w:kern w:val="0"/>
          <w:sz w:val="32"/>
          <w:szCs w:val="32"/>
        </w:rPr>
        <w:t>报请所在单位</w:t>
      </w:r>
      <w:r>
        <w:rPr>
          <w:rFonts w:ascii="Times New Roman" w:eastAsia="仿宋_GB2312" w:hAnsi="Times New Roman" w:cs="Times New Roman" w:hint="eastAsia"/>
          <w:sz w:val="32"/>
          <w:szCs w:val="32"/>
        </w:rPr>
        <w:t>和</w:t>
      </w:r>
      <w:r>
        <w:rPr>
          <w:rFonts w:ascii="Times New Roman" w:eastAsia="仿宋_GB2312" w:hAnsi="Times New Roman" w:cs="Times New Roman" w:hint="eastAsia"/>
          <w:kern w:val="0"/>
          <w:sz w:val="32"/>
          <w:szCs w:val="32"/>
        </w:rPr>
        <w:t>县</w:t>
      </w:r>
      <w:r>
        <w:rPr>
          <w:rFonts w:eastAsia="仿宋_GB2312" w:cs="Times New Roman" w:hint="eastAsia"/>
          <w:kern w:val="0"/>
          <w:sz w:val="32"/>
          <w:szCs w:val="32"/>
        </w:rPr>
        <w:t>（</w:t>
      </w:r>
      <w:r>
        <w:rPr>
          <w:rFonts w:ascii="Times New Roman" w:eastAsia="仿宋_GB2312" w:hAnsi="Times New Roman" w:cs="Times New Roman" w:hint="eastAsia"/>
          <w:kern w:val="0"/>
          <w:sz w:val="32"/>
          <w:szCs w:val="32"/>
        </w:rPr>
        <w:t>区</w:t>
      </w:r>
      <w:r>
        <w:rPr>
          <w:rFonts w:eastAsia="仿宋_GB2312" w:cs="Times New Roman" w:hint="eastAsia"/>
          <w:kern w:val="0"/>
          <w:sz w:val="32"/>
          <w:szCs w:val="32"/>
        </w:rPr>
        <w:t>）委组织部</w:t>
      </w:r>
      <w:r>
        <w:rPr>
          <w:rFonts w:ascii="Times New Roman" w:eastAsia="仿宋_GB2312" w:hAnsi="Times New Roman" w:cs="Times New Roman" w:hint="eastAsia"/>
          <w:kern w:val="0"/>
          <w:sz w:val="32"/>
          <w:szCs w:val="32"/>
        </w:rPr>
        <w:t>审核</w:t>
      </w:r>
      <w:r>
        <w:rPr>
          <w:rFonts w:eastAsia="仿宋_GB2312" w:cs="Times New Roman" w:hint="eastAsia"/>
          <w:kern w:val="0"/>
          <w:sz w:val="32"/>
          <w:szCs w:val="32"/>
        </w:rPr>
        <w:t>，</w:t>
      </w:r>
      <w:r>
        <w:rPr>
          <w:rFonts w:ascii="Times New Roman" w:eastAsia="仿宋_GB2312" w:hAnsi="Times New Roman" w:cs="Times New Roman" w:hint="eastAsia"/>
          <w:kern w:val="0"/>
          <w:sz w:val="32"/>
          <w:szCs w:val="32"/>
        </w:rPr>
        <w:t>签署报考意见并盖党委（组）章。</w:t>
      </w:r>
    </w:p>
    <w:p w14:paraId="06AAB12C" w14:textId="77777777" w:rsidR="00F026A3" w:rsidRDefault="00F026A3" w:rsidP="00F026A3">
      <w:pPr>
        <w:spacing w:line="540" w:lineRule="exact"/>
        <w:ind w:firstLineChars="200" w:firstLine="420"/>
        <w:rPr>
          <w:rFonts w:ascii="Times New Roman" w:eastAsia="仿宋_GB2312" w:hAnsi="Times New Roman" w:cs="Times New Roman"/>
          <w:sz w:val="32"/>
          <w:szCs w:val="32"/>
        </w:rPr>
      </w:pPr>
      <w:r>
        <w:rPr>
          <w:rStyle w:val="a4"/>
          <w:rFonts w:ascii="Times New Roman" w:eastAsia="宋体" w:hAnsi="Times New Roman" w:cs="Times New Roman"/>
          <w:b w:val="0"/>
          <w:color w:val="333333"/>
          <w:shd w:val="clear" w:color="auto" w:fill="FFFFFF"/>
        </w:rPr>
        <w:t xml:space="preserve">　</w:t>
      </w:r>
      <w:r>
        <w:rPr>
          <w:rFonts w:ascii="Times New Roman" w:eastAsia="黑体" w:hAnsi="Times New Roman" w:cs="Times New Roman"/>
          <w:sz w:val="32"/>
          <w:szCs w:val="32"/>
        </w:rPr>
        <w:t>14.</w:t>
      </w:r>
      <w:r>
        <w:rPr>
          <w:rFonts w:ascii="Times New Roman" w:eastAsia="黑体" w:hAnsi="Times New Roman" w:cs="Times New Roman"/>
          <w:sz w:val="32"/>
          <w:szCs w:val="32"/>
        </w:rPr>
        <w:t>报名时符合报考条件，但报名后报名人员工作单位、职务等发生变化，应该如何处理？</w:t>
      </w:r>
    </w:p>
    <w:p w14:paraId="5D5B9ADB" w14:textId="77777777" w:rsidR="00F026A3" w:rsidRDefault="00F026A3" w:rsidP="00F026A3">
      <w:pPr>
        <w:pStyle w:val="a3"/>
        <w:widowControl/>
        <w:shd w:val="clear" w:color="auto" w:fill="FFFFFF"/>
        <w:spacing w:beforeAutospacing="0" w:afterAutospacing="0" w:line="540" w:lineRule="exact"/>
        <w:ind w:firstLineChars="200" w:firstLine="640"/>
        <w:rPr>
          <w:rFonts w:ascii="Times New Roman" w:hAnsi="Times New Roman" w:cs="Times New Roman"/>
          <w:color w:val="333333"/>
          <w:sz w:val="32"/>
          <w:szCs w:val="32"/>
        </w:rPr>
      </w:pPr>
      <w:r>
        <w:rPr>
          <w:rFonts w:ascii="Times New Roman" w:eastAsia="仿宋_GB2312" w:hAnsi="Times New Roman" w:cs="Times New Roman"/>
          <w:kern w:val="2"/>
          <w:sz w:val="32"/>
          <w:szCs w:val="32"/>
        </w:rPr>
        <w:t>报名时符合条件，报名后由于工作单位或者职务发生变化，导致报名人员在本级机关工作不满</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年、处于试用期或者提拔担任领导职务不满</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年的，</w:t>
      </w:r>
      <w:r>
        <w:rPr>
          <w:rFonts w:ascii="Times New Roman" w:eastAsia="仿宋_GB2312" w:hAnsi="Times New Roman" w:cs="Times New Roman"/>
          <w:sz w:val="32"/>
          <w:szCs w:val="32"/>
        </w:rPr>
        <w:t>应如实向遴选单位</w:t>
      </w:r>
      <w:r>
        <w:rPr>
          <w:rFonts w:ascii="Times New Roman" w:eastAsia="仿宋_GB2312" w:hAnsi="Times New Roman" w:cs="Times New Roman"/>
          <w:sz w:val="32"/>
          <w:szCs w:val="32"/>
        </w:rPr>
        <w:lastRenderedPageBreak/>
        <w:t>报告情况，并中止报考行为，遴选单位不再将其列为面试、体检、考察或拟遴选人选。</w:t>
      </w:r>
    </w:p>
    <w:p w14:paraId="1E50B467" w14:textId="77777777" w:rsidR="00F026A3" w:rsidRDefault="00F026A3" w:rsidP="00F026A3">
      <w:pPr>
        <w:pStyle w:val="a3"/>
        <w:widowControl/>
        <w:shd w:val="clear" w:color="auto" w:fill="FFFFFF"/>
        <w:spacing w:beforeAutospacing="0" w:afterAutospacing="0" w:line="540" w:lineRule="exact"/>
        <w:rPr>
          <w:rFonts w:ascii="Times New Roman" w:eastAsia="黑体" w:hAnsi="Times New Roman" w:cs="Times New Roman"/>
          <w:kern w:val="2"/>
          <w:sz w:val="32"/>
          <w:szCs w:val="32"/>
        </w:rPr>
      </w:pPr>
      <w:r>
        <w:rPr>
          <w:rStyle w:val="a4"/>
          <w:rFonts w:ascii="Times New Roman" w:hAnsi="Times New Roman" w:cs="Times New Roman"/>
          <w:b w:val="0"/>
          <w:color w:val="333333"/>
          <w:shd w:val="clear" w:color="auto" w:fill="FFFFFF"/>
        </w:rPr>
        <w:t xml:space="preserve">　</w:t>
      </w:r>
      <w:r>
        <w:rPr>
          <w:rFonts w:ascii="Times New Roman" w:eastAsia="黑体" w:hAnsi="Times New Roman" w:cs="Times New Roman"/>
          <w:kern w:val="2"/>
          <w:sz w:val="32"/>
          <w:szCs w:val="32"/>
        </w:rPr>
        <w:t xml:space="preserve">　</w:t>
      </w:r>
      <w:r>
        <w:rPr>
          <w:rFonts w:ascii="Times New Roman" w:eastAsia="黑体" w:hAnsi="Times New Roman" w:cs="Times New Roman"/>
          <w:kern w:val="2"/>
          <w:sz w:val="32"/>
          <w:szCs w:val="32"/>
        </w:rPr>
        <w:t>15.</w:t>
      </w:r>
      <w:r>
        <w:rPr>
          <w:rFonts w:ascii="Times New Roman" w:eastAsia="黑体" w:hAnsi="Times New Roman" w:cs="Times New Roman"/>
          <w:kern w:val="2"/>
          <w:sz w:val="32"/>
          <w:szCs w:val="32"/>
        </w:rPr>
        <w:t>报</w:t>
      </w:r>
      <w:r>
        <w:rPr>
          <w:rFonts w:ascii="Times New Roman" w:eastAsia="黑体" w:hAnsi="Times New Roman" w:cs="Times New Roman" w:hint="eastAsia"/>
          <w:kern w:val="2"/>
          <w:sz w:val="32"/>
          <w:szCs w:val="32"/>
        </w:rPr>
        <w:t>名人员</w:t>
      </w:r>
      <w:r>
        <w:rPr>
          <w:rFonts w:ascii="Times New Roman" w:eastAsia="黑体" w:hAnsi="Times New Roman" w:cs="Times New Roman"/>
          <w:kern w:val="2"/>
          <w:sz w:val="32"/>
          <w:szCs w:val="32"/>
        </w:rPr>
        <w:t>作为遴选单</w:t>
      </w:r>
      <w:proofErr w:type="gramStart"/>
      <w:r>
        <w:rPr>
          <w:rFonts w:ascii="Times New Roman" w:eastAsia="黑体" w:hAnsi="Times New Roman" w:cs="Times New Roman"/>
          <w:kern w:val="2"/>
          <w:sz w:val="32"/>
          <w:szCs w:val="32"/>
        </w:rPr>
        <w:t>位拟</w:t>
      </w:r>
      <w:proofErr w:type="gramEnd"/>
      <w:r>
        <w:rPr>
          <w:rFonts w:ascii="Times New Roman" w:eastAsia="黑体" w:hAnsi="Times New Roman" w:cs="Times New Roman"/>
          <w:kern w:val="2"/>
          <w:sz w:val="32"/>
          <w:szCs w:val="32"/>
        </w:rPr>
        <w:t>遴选人选公示后，能否晋升职级？</w:t>
      </w:r>
    </w:p>
    <w:p w14:paraId="19259C07" w14:textId="77777777" w:rsidR="00F026A3" w:rsidRDefault="00F026A3" w:rsidP="00F026A3">
      <w:pPr>
        <w:pStyle w:val="a3"/>
        <w:widowControl/>
        <w:shd w:val="clear" w:color="auto" w:fill="FFFFFF"/>
        <w:spacing w:beforeAutospacing="0" w:afterAutospacing="0" w:line="540" w:lineRule="exact"/>
        <w:rPr>
          <w:rFonts w:ascii="Times New Roman" w:eastAsia="仿宋_GB2312" w:hAnsi="Times New Roman" w:cs="Times New Roman"/>
          <w:kern w:val="2"/>
          <w:sz w:val="32"/>
          <w:szCs w:val="32"/>
        </w:rPr>
      </w:pPr>
      <w:r>
        <w:rPr>
          <w:rFonts w:ascii="Times New Roman" w:hAnsi="Times New Roman" w:cs="Times New Roman"/>
          <w:color w:val="333333"/>
          <w:shd w:val="clear" w:color="auto" w:fill="FFFFFF"/>
        </w:rPr>
        <w:t xml:space="preserve">　</w:t>
      </w:r>
      <w:r>
        <w:rPr>
          <w:rFonts w:ascii="Times New Roman" w:eastAsia="仿宋_GB2312" w:hAnsi="Times New Roman" w:cs="Times New Roman"/>
          <w:kern w:val="2"/>
          <w:sz w:val="32"/>
          <w:szCs w:val="32"/>
        </w:rPr>
        <w:t xml:space="preserve">　根据公务员转任有关规定，拟遴选人选公示后，在办理转任手续前不得晋升职级。</w:t>
      </w:r>
    </w:p>
    <w:p w14:paraId="52DF6C64" w14:textId="77777777" w:rsidR="00F026A3" w:rsidRDefault="00F026A3" w:rsidP="00F026A3">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16.</w:t>
      </w:r>
      <w:r>
        <w:rPr>
          <w:rFonts w:ascii="Times New Roman" w:eastAsia="黑体" w:hAnsi="Times New Roman" w:cs="Times New Roman"/>
          <w:sz w:val="32"/>
          <w:szCs w:val="32"/>
        </w:rPr>
        <w:t>是否有指定的考试教材和培训班？</w:t>
      </w:r>
    </w:p>
    <w:p w14:paraId="604E2CD7"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此次遴选不指定任何考试辅导用书，不举办也不委托任何培训机构举办考试辅导培训班。</w:t>
      </w:r>
    </w:p>
    <w:p w14:paraId="321B1F41" w14:textId="77777777" w:rsidR="00F026A3" w:rsidRDefault="00F026A3" w:rsidP="00F026A3">
      <w:pPr>
        <w:spacing w:line="540" w:lineRule="exact"/>
        <w:ind w:firstLineChars="200" w:firstLine="640"/>
        <w:jc w:val="left"/>
        <w:rPr>
          <w:rFonts w:ascii="Times New Roman" w:eastAsia="黑体" w:hAnsi="Times New Roman" w:cs="Times New Roman"/>
          <w:sz w:val="32"/>
          <w:szCs w:val="32"/>
        </w:rPr>
      </w:pPr>
      <w:r>
        <w:rPr>
          <w:rFonts w:ascii="Times New Roman" w:eastAsia="仿宋_GB2312" w:hAnsi="Times New Roman" w:cs="Times New Roman"/>
          <w:sz w:val="32"/>
          <w:szCs w:val="32"/>
        </w:rPr>
        <w:t> </w:t>
      </w:r>
      <w:r>
        <w:rPr>
          <w:rFonts w:ascii="Times New Roman" w:eastAsia="黑体" w:hAnsi="Times New Roman" w:cs="Times New Roman"/>
          <w:sz w:val="32"/>
          <w:szCs w:val="32"/>
        </w:rPr>
        <w:t>17.</w:t>
      </w:r>
      <w:r>
        <w:rPr>
          <w:rFonts w:ascii="Times New Roman" w:eastAsia="黑体" w:hAnsi="Times New Roman" w:cs="Times New Roman"/>
          <w:sz w:val="32"/>
          <w:szCs w:val="32"/>
        </w:rPr>
        <w:t>《</w:t>
      </w:r>
      <w:r>
        <w:rPr>
          <w:rFonts w:ascii="Times New Roman" w:eastAsia="黑体" w:hAnsi="Times New Roman" w:cs="Times New Roman"/>
          <w:sz w:val="32"/>
          <w:szCs w:val="32"/>
        </w:rPr>
        <w:t>2022</w:t>
      </w:r>
      <w:r>
        <w:rPr>
          <w:rFonts w:ascii="Times New Roman" w:eastAsia="黑体" w:hAnsi="Times New Roman" w:cs="Times New Roman"/>
          <w:sz w:val="32"/>
          <w:szCs w:val="32"/>
        </w:rPr>
        <w:t>年度</w:t>
      </w:r>
      <w:r>
        <w:rPr>
          <w:rFonts w:ascii="Times New Roman" w:eastAsia="黑体" w:hAnsi="Times New Roman" w:cs="Times New Roman" w:hint="eastAsia"/>
          <w:sz w:val="32"/>
          <w:szCs w:val="32"/>
        </w:rPr>
        <w:t>马鞍山市市</w:t>
      </w:r>
      <w:r>
        <w:rPr>
          <w:rFonts w:ascii="Times New Roman" w:eastAsia="黑体" w:hAnsi="Times New Roman" w:cs="Times New Roman"/>
          <w:sz w:val="32"/>
          <w:szCs w:val="32"/>
        </w:rPr>
        <w:t>直机关公开遴选公务员政策解答》的适用范围是什么？</w:t>
      </w:r>
    </w:p>
    <w:p w14:paraId="558AD0B6" w14:textId="77777777" w:rsidR="00F026A3" w:rsidRDefault="00F026A3" w:rsidP="00F026A3">
      <w:pPr>
        <w:pStyle w:val="a3"/>
        <w:widowControl/>
        <w:spacing w:beforeAutospacing="0" w:afterAutospacing="0" w:line="54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答：《</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年度</w:t>
      </w:r>
      <w:r>
        <w:rPr>
          <w:rFonts w:ascii="Times New Roman" w:eastAsia="仿宋_GB2312" w:hAnsi="Times New Roman" w:cs="Times New Roman" w:hint="eastAsia"/>
          <w:kern w:val="2"/>
          <w:sz w:val="32"/>
          <w:szCs w:val="32"/>
        </w:rPr>
        <w:t>马鞍山市市</w:t>
      </w:r>
      <w:r>
        <w:rPr>
          <w:rFonts w:ascii="Times New Roman" w:eastAsia="仿宋_GB2312" w:hAnsi="Times New Roman" w:cs="Times New Roman"/>
          <w:kern w:val="2"/>
          <w:sz w:val="32"/>
          <w:szCs w:val="32"/>
        </w:rPr>
        <w:t>直机关公开遴选公务员政策解答》仅适用于</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年度</w:t>
      </w:r>
      <w:r>
        <w:rPr>
          <w:rFonts w:ascii="Times New Roman" w:eastAsia="仿宋_GB2312" w:hAnsi="Times New Roman" w:cs="Times New Roman" w:hint="eastAsia"/>
          <w:kern w:val="2"/>
          <w:sz w:val="32"/>
          <w:szCs w:val="32"/>
        </w:rPr>
        <w:t>马鞍山市市</w:t>
      </w:r>
      <w:r>
        <w:rPr>
          <w:rFonts w:ascii="Times New Roman" w:eastAsia="仿宋_GB2312" w:hAnsi="Times New Roman" w:cs="Times New Roman"/>
          <w:kern w:val="2"/>
          <w:sz w:val="32"/>
          <w:szCs w:val="32"/>
        </w:rPr>
        <w:t>直机关公开遴选公务员工作。</w:t>
      </w:r>
    </w:p>
    <w:p w14:paraId="4975B6A0"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p>
    <w:p w14:paraId="43EBF02A" w14:textId="77777777" w:rsidR="00F026A3" w:rsidRDefault="00F026A3" w:rsidP="00F026A3">
      <w:pPr>
        <w:spacing w:line="540" w:lineRule="exact"/>
        <w:ind w:firstLineChars="200" w:firstLine="640"/>
        <w:rPr>
          <w:rFonts w:ascii="Times New Roman" w:eastAsia="仿宋_GB2312" w:hAnsi="Times New Roman" w:cs="Times New Roman"/>
          <w:sz w:val="32"/>
          <w:szCs w:val="32"/>
        </w:rPr>
      </w:pPr>
    </w:p>
    <w:p w14:paraId="4D696581" w14:textId="77777777" w:rsidR="00F026A3" w:rsidRDefault="00F026A3" w:rsidP="00F026A3">
      <w:pPr>
        <w:spacing w:line="540" w:lineRule="exact"/>
        <w:ind w:right="32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中共马鞍山市委组织部</w:t>
      </w:r>
    </w:p>
    <w:p w14:paraId="5F67F56E" w14:textId="77777777" w:rsidR="00F026A3" w:rsidRDefault="00F026A3" w:rsidP="00F026A3">
      <w:pPr>
        <w:spacing w:line="540" w:lineRule="exact"/>
        <w:ind w:right="32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马鞍山市人力</w:t>
      </w:r>
      <w:proofErr w:type="gramStart"/>
      <w:r>
        <w:rPr>
          <w:rFonts w:ascii="Times New Roman" w:eastAsia="仿宋_GB2312" w:hAnsi="Times New Roman" w:cs="Times New Roman"/>
          <w:sz w:val="32"/>
          <w:szCs w:val="32"/>
        </w:rPr>
        <w:t>资资源</w:t>
      </w:r>
      <w:proofErr w:type="gramEnd"/>
      <w:r>
        <w:rPr>
          <w:rFonts w:ascii="Times New Roman" w:eastAsia="仿宋_GB2312" w:hAnsi="Times New Roman" w:cs="Times New Roman"/>
          <w:sz w:val="32"/>
          <w:szCs w:val="32"/>
        </w:rPr>
        <w:t>和社会保障局</w:t>
      </w:r>
      <w:proofErr w:type="gramStart"/>
      <w:r>
        <w:rPr>
          <w:rFonts w:ascii="Times New Roman" w:eastAsia="仿宋_GB2312" w:hAnsi="Times New Roman" w:cs="Times New Roman"/>
          <w:sz w:val="32"/>
          <w:szCs w:val="32"/>
        </w:rPr>
        <w:t xml:space="preserve">　　　　　　　</w:t>
      </w:r>
      <w:proofErr w:type="gramEnd"/>
    </w:p>
    <w:p w14:paraId="323F688F" w14:textId="77777777" w:rsidR="00F026A3" w:rsidRDefault="00F026A3" w:rsidP="00F026A3">
      <w:pPr>
        <w:spacing w:line="540" w:lineRule="exact"/>
        <w:ind w:right="160"/>
        <w:jc w:val="center"/>
        <w:rPr>
          <w:rFonts w:ascii="Times New Roman"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w:t>
      </w:r>
    </w:p>
    <w:p w14:paraId="024925C4" w14:textId="77777777" w:rsidR="000842FE" w:rsidRDefault="000842FE"/>
    <w:sectPr w:rsidR="000842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A3"/>
    <w:rsid w:val="000842FE"/>
    <w:rsid w:val="00F0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5687"/>
  <w15:chartTrackingRefBased/>
  <w15:docId w15:val="{AEBF1202-6DE8-4E24-96C0-C8E3AB50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026A3"/>
    <w:pPr>
      <w:spacing w:beforeAutospacing="1" w:afterAutospacing="1"/>
      <w:jc w:val="left"/>
    </w:pPr>
    <w:rPr>
      <w:rFonts w:ascii="Calibri" w:eastAsia="宋体" w:hAnsi="Calibri" w:cs="黑体"/>
      <w:kern w:val="0"/>
      <w:sz w:val="24"/>
      <w:szCs w:val="24"/>
    </w:rPr>
  </w:style>
  <w:style w:type="character" w:styleId="a4">
    <w:name w:val="Strong"/>
    <w:basedOn w:val="a0"/>
    <w:qFormat/>
    <w:rsid w:val="00F026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三</dc:creator>
  <cp:keywords/>
  <dc:description/>
  <cp:lastModifiedBy>张 三</cp:lastModifiedBy>
  <cp:revision>1</cp:revision>
  <dcterms:created xsi:type="dcterms:W3CDTF">2022-11-03T06:41:00Z</dcterms:created>
  <dcterms:modified xsi:type="dcterms:W3CDTF">2022-11-03T06:41:00Z</dcterms:modified>
</cp:coreProperties>
</file>