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复兴镇</w:t>
      </w:r>
      <w:r>
        <w:rPr>
          <w:sz w:val="32"/>
          <w:szCs w:val="32"/>
        </w:rPr>
        <w:t>社工站专业工作人员报名表</w:t>
      </w:r>
    </w:p>
    <w:tbl>
      <w:tblPr>
        <w:tblStyle w:val="3"/>
        <w:tblW w:w="121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65"/>
        <w:gridCol w:w="768"/>
        <w:gridCol w:w="1727"/>
        <w:gridCol w:w="1391"/>
        <w:gridCol w:w="732"/>
        <w:gridCol w:w="868"/>
        <w:gridCol w:w="1382"/>
        <w:gridCol w:w="1403"/>
        <w:gridCol w:w="2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序号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身份证号码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家庭住址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学历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专业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毕业院校</w:t>
            </w:r>
          </w:p>
        </w:tc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手机号码</w:t>
            </w: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其他联系方式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  <w:jc w:val="center"/>
        </w:trPr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  <w:jc w:val="center"/>
        </w:trPr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  <w:jc w:val="center"/>
        </w:trPr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  <w:jc w:val="center"/>
        </w:trPr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GY5NWVkMjFkMDhkMTcwYzNkNWNlYTZiZjVhMzYifQ=="/>
  </w:docVars>
  <w:rsids>
    <w:rsidRoot w:val="00000000"/>
    <w:rsid w:val="22086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818</Characters>
  <Paragraphs>86</Paragraphs>
  <TotalTime>7</TotalTime>
  <ScaleCrop>false</ScaleCrop>
  <LinksUpToDate>false</LinksUpToDate>
  <CharactersWithSpaces>820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2022-08-29T07:57:00Z</dcterms:created>
  <dc:creator>Administrator</dc:creator>
  <cp:lastModifiedBy>Administrator</cp:lastModifiedBy>
  <dcterms:modified xsi:type="dcterms:W3CDTF">2022-08-30T00:05:53Z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4A9D0F2772FD426A9B19D8BBC63A9A4E</vt:lpwstr>
  </property>
</Properties>
</file>